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7257E" w14:textId="0CDCB2A5" w:rsidR="00834839" w:rsidRDefault="00834839" w:rsidP="00186269">
      <w:pPr>
        <w:rPr>
          <w:u w:val="single"/>
          <w:lang w:val="en-US"/>
        </w:rPr>
      </w:pPr>
      <w:r>
        <w:rPr>
          <w:noProof/>
          <w:u w:val="single"/>
          <w:lang w:val="en-US"/>
        </w:rPr>
        <w:drawing>
          <wp:inline distT="0" distB="0" distL="0" distR="0" wp14:anchorId="09BE18B2" wp14:editId="35E0F707">
            <wp:extent cx="419100" cy="41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inline>
        </w:drawing>
      </w:r>
    </w:p>
    <w:p w14:paraId="4B79C240" w14:textId="18B89D86" w:rsidR="00624076" w:rsidRPr="00380769" w:rsidRDefault="00D95D10" w:rsidP="00C347A5">
      <w:pPr>
        <w:jc w:val="center"/>
        <w:rPr>
          <w:sz w:val="32"/>
          <w:szCs w:val="32"/>
          <w:u w:val="single"/>
          <w:lang w:val="en-US"/>
        </w:rPr>
      </w:pPr>
      <w:r w:rsidRPr="0034297C">
        <w:rPr>
          <w:noProof/>
          <w:color w:val="FF0000"/>
          <w:sz w:val="24"/>
          <w:szCs w:val="24"/>
          <w:u w:val="single"/>
          <w:lang w:val="en-US"/>
        </w:rPr>
        <mc:AlternateContent>
          <mc:Choice Requires="wps">
            <w:drawing>
              <wp:anchor distT="45720" distB="45720" distL="114300" distR="114300" simplePos="0" relativeHeight="251665408" behindDoc="0" locked="0" layoutInCell="1" allowOverlap="1" wp14:anchorId="4AB9A8B0" wp14:editId="3F7F89C8">
                <wp:simplePos x="0" y="0"/>
                <wp:positionH relativeFrom="margin">
                  <wp:align>right</wp:align>
                </wp:positionH>
                <wp:positionV relativeFrom="paragraph">
                  <wp:posOffset>1644015</wp:posOffset>
                </wp:positionV>
                <wp:extent cx="3400425" cy="77343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7734300"/>
                        </a:xfrm>
                        <a:prstGeom prst="rect">
                          <a:avLst/>
                        </a:prstGeom>
                        <a:solidFill>
                          <a:srgbClr val="FFFFFF"/>
                        </a:solidFill>
                        <a:ln w="9525">
                          <a:solidFill>
                            <a:srgbClr val="000000"/>
                          </a:solidFill>
                          <a:miter lim="800000"/>
                          <a:headEnd/>
                          <a:tailEnd/>
                        </a:ln>
                      </wps:spPr>
                      <wps:txbx>
                        <w:txbxContent>
                          <w:p w14:paraId="7CE5D0D6" w14:textId="5A704400" w:rsidR="007F0BB1" w:rsidRPr="00D95D10" w:rsidRDefault="007F0BB1" w:rsidP="00D95D10">
                            <w:pPr>
                              <w:pStyle w:val="NoSpacing"/>
                              <w:rPr>
                                <w:b/>
                                <w:bCs/>
                              </w:rPr>
                            </w:pPr>
                            <w:r w:rsidRPr="00D95D10">
                              <w:rPr>
                                <w:b/>
                                <w:bCs/>
                              </w:rPr>
                              <w:t>Appointment Bookings</w:t>
                            </w:r>
                            <w:r w:rsidR="00D95D10">
                              <w:rPr>
                                <w:b/>
                                <w:bCs/>
                              </w:rPr>
                              <w:t>:</w:t>
                            </w:r>
                          </w:p>
                          <w:p w14:paraId="17899CA1" w14:textId="70C69052" w:rsidR="007F0BB1" w:rsidRPr="007F0BB1" w:rsidRDefault="00D95D10" w:rsidP="00D95D10">
                            <w:pPr>
                              <w:pStyle w:val="NoSpacing"/>
                            </w:pPr>
                            <w:r>
                              <w:t>H</w:t>
                            </w:r>
                            <w:r w:rsidR="007F0BB1" w:rsidRPr="007F0BB1">
                              <w:t>otDoc</w:t>
                            </w:r>
                            <w:r w:rsidR="008519E4">
                              <w:t xml:space="preserve"> - </w:t>
                            </w:r>
                            <w:r w:rsidR="000849F2" w:rsidRPr="000849F2">
                              <w:t>www.hotdoc.com.au</w:t>
                            </w:r>
                          </w:p>
                          <w:p w14:paraId="154A7BC5" w14:textId="6973CE1A" w:rsidR="007F0BB1" w:rsidRPr="007F0BB1" w:rsidRDefault="007F0BB1" w:rsidP="00D95D10">
                            <w:pPr>
                              <w:pStyle w:val="NoSpacing"/>
                            </w:pPr>
                            <w:r w:rsidRPr="007F0BB1">
                              <w:t>Phone 03 9123 0060</w:t>
                            </w:r>
                          </w:p>
                          <w:p w14:paraId="4B1CB719" w14:textId="558963EE" w:rsidR="007F0BB1" w:rsidRDefault="00ED48A1" w:rsidP="00D95D10">
                            <w:pPr>
                              <w:pStyle w:val="NoSpacing"/>
                            </w:pPr>
                            <w:hyperlink r:id="rId6" w:history="1">
                              <w:r w:rsidRPr="00761EFF">
                                <w:rPr>
                                  <w:rStyle w:val="Hyperlink"/>
                                </w:rPr>
                                <w:t>www.horizondoctors.com.au</w:t>
                              </w:r>
                            </w:hyperlink>
                          </w:p>
                          <w:p w14:paraId="0F5E9C0F" w14:textId="77777777" w:rsidR="00ED48A1" w:rsidRDefault="00ED48A1" w:rsidP="00D95D10">
                            <w:pPr>
                              <w:pStyle w:val="NoSpacing"/>
                            </w:pPr>
                          </w:p>
                          <w:p w14:paraId="53B1B94F" w14:textId="77777777" w:rsidR="00ED48A1" w:rsidRPr="0042136E" w:rsidRDefault="00ED48A1" w:rsidP="00ED48A1">
                            <w:pPr>
                              <w:pStyle w:val="NoSpacing"/>
                              <w:rPr>
                                <w:b/>
                                <w:bCs/>
                              </w:rPr>
                            </w:pPr>
                            <w:r>
                              <w:rPr>
                                <w:b/>
                                <w:bCs/>
                              </w:rPr>
                              <w:t>S</w:t>
                            </w:r>
                            <w:r w:rsidRPr="0042136E">
                              <w:rPr>
                                <w:b/>
                                <w:bCs/>
                              </w:rPr>
                              <w:t>hould you feel seriously unwell, be suffering chest pain or severe shortness of breath, you should call an ambulance on 000 immediately. Minutes could save your life.</w:t>
                            </w:r>
                          </w:p>
                          <w:p w14:paraId="3E8F296D" w14:textId="77777777" w:rsidR="004F6286" w:rsidRDefault="004F6286" w:rsidP="0096159B">
                            <w:pPr>
                              <w:pStyle w:val="NoSpacing"/>
                              <w:rPr>
                                <w:b/>
                                <w:bCs/>
                              </w:rPr>
                            </w:pPr>
                          </w:p>
                          <w:p w14:paraId="0D551EA5" w14:textId="11DF4CBA" w:rsidR="00ED1772" w:rsidRDefault="007F0BB1" w:rsidP="00300D7A">
                            <w:pPr>
                              <w:pStyle w:val="NoSpacing"/>
                            </w:pPr>
                            <w:r>
                              <w:rPr>
                                <w:b/>
                                <w:bCs/>
                              </w:rPr>
                              <w:t>A</w:t>
                            </w:r>
                            <w:r w:rsidR="00205513" w:rsidRPr="00205513">
                              <w:rPr>
                                <w:b/>
                                <w:bCs/>
                              </w:rPr>
                              <w:t>ppointments</w:t>
                            </w:r>
                            <w:r w:rsidR="006C5F46">
                              <w:t>:</w:t>
                            </w:r>
                          </w:p>
                          <w:p w14:paraId="6D15083E" w14:textId="3E3D0154" w:rsidR="006D4535" w:rsidRDefault="006D4535" w:rsidP="00300D7A">
                            <w:pPr>
                              <w:pStyle w:val="NoSpacing"/>
                            </w:pPr>
                            <w:r>
                              <w:t>-Consultations by appointment only</w:t>
                            </w:r>
                          </w:p>
                          <w:p w14:paraId="237962F4" w14:textId="1CDFBBA5" w:rsidR="00454422" w:rsidRDefault="00684A28" w:rsidP="00044B78">
                            <w:pPr>
                              <w:pStyle w:val="NoSpacing"/>
                            </w:pPr>
                            <w:r>
                              <w:t>-</w:t>
                            </w:r>
                            <w:r w:rsidR="00CA3091">
                              <w:t xml:space="preserve"> </w:t>
                            </w:r>
                            <w:r w:rsidR="007F0BB1" w:rsidRPr="007F0BB1">
                              <w:t>Our standard appointment length is</w:t>
                            </w:r>
                            <w:r w:rsidR="007F0BB1">
                              <w:t xml:space="preserve"> 10</w:t>
                            </w:r>
                            <w:r w:rsidR="007F0BB1" w:rsidRPr="007F0BB1">
                              <w:t xml:space="preserve"> minutes</w:t>
                            </w:r>
                            <w:r w:rsidR="00BF323A">
                              <w:t>,</w:t>
                            </w:r>
                            <w:r w:rsidR="007F0BB1" w:rsidRPr="007F0BB1">
                              <w:t xml:space="preserve"> If you require a longer appointment</w:t>
                            </w:r>
                            <w:r w:rsidR="00BF323A">
                              <w:t xml:space="preserve"> </w:t>
                            </w:r>
                            <w:r w:rsidR="007F0BB1" w:rsidRPr="007F0BB1">
                              <w:t>please advise reception when booking</w:t>
                            </w:r>
                            <w:r w:rsidR="004F6286">
                              <w:t xml:space="preserve"> or book a long appointment on </w:t>
                            </w:r>
                            <w:proofErr w:type="spellStart"/>
                            <w:r w:rsidR="004F6286">
                              <w:t>Hotdoc</w:t>
                            </w:r>
                            <w:proofErr w:type="spellEnd"/>
                            <w:r w:rsidR="004F6286">
                              <w:t>.</w:t>
                            </w:r>
                          </w:p>
                          <w:p w14:paraId="5EB83C10" w14:textId="07A04C82" w:rsidR="0042136E" w:rsidRDefault="004F6286" w:rsidP="00300D7A">
                            <w:pPr>
                              <w:pStyle w:val="NoSpacing"/>
                            </w:pPr>
                            <w:r>
                              <w:t xml:space="preserve">-Telehealth option is available for patients with cold or flu-like symptoms.  Patients with no symptoms </w:t>
                            </w:r>
                            <w:r w:rsidR="00D95D10">
                              <w:t xml:space="preserve">a </w:t>
                            </w:r>
                            <w:r>
                              <w:t>face-to-face consult</w:t>
                            </w:r>
                            <w:r w:rsidR="00D95D10">
                              <w:t xml:space="preserve"> is</w:t>
                            </w:r>
                            <w:r>
                              <w:t xml:space="preserve"> highly recommended due to the continuity of care and better quality and accuracy of assessment. </w:t>
                            </w:r>
                            <w:r w:rsidR="0096159B">
                              <w:t xml:space="preserve"> </w:t>
                            </w:r>
                          </w:p>
                          <w:p w14:paraId="79F49959" w14:textId="77777777" w:rsidR="00BE69C1" w:rsidRDefault="00BE69C1" w:rsidP="00BE69C1">
                            <w:pPr>
                              <w:pStyle w:val="NoSpacing"/>
                            </w:pPr>
                            <w:r>
                              <w:t xml:space="preserve">-  Please cancel appointments if not needed at least 2 hours prior to the allocated time.  </w:t>
                            </w:r>
                          </w:p>
                          <w:p w14:paraId="37ABE637" w14:textId="77777777" w:rsidR="00BE69C1" w:rsidRDefault="00BE69C1" w:rsidP="00BE69C1">
                            <w:pPr>
                              <w:pStyle w:val="NoSpacing"/>
                            </w:pPr>
                            <w:r w:rsidRPr="007F0BB1">
                              <w:t>We make every effort to keep our appointments running on time, but if an urgent situation arise</w:t>
                            </w:r>
                            <w:r>
                              <w:t>s</w:t>
                            </w:r>
                            <w:r w:rsidRPr="007F0BB1">
                              <w:t xml:space="preserve"> it will be dealt with as a priority</w:t>
                            </w:r>
                            <w:r>
                              <w:t xml:space="preserve">, and at times unexpected longer consultations are needed.  </w:t>
                            </w:r>
                            <w:r w:rsidRPr="007F0BB1">
                              <w:t>We thank you in advance for your understanding.</w:t>
                            </w:r>
                          </w:p>
                          <w:p w14:paraId="45175366" w14:textId="77777777" w:rsidR="00886107" w:rsidRPr="00ED48A1" w:rsidRDefault="00886107" w:rsidP="00300D7A">
                            <w:pPr>
                              <w:pStyle w:val="NoSpacing"/>
                              <w:rPr>
                                <w:sz w:val="18"/>
                                <w:szCs w:val="18"/>
                              </w:rPr>
                            </w:pPr>
                          </w:p>
                          <w:p w14:paraId="158A11AA" w14:textId="1E300320" w:rsidR="006C5F46" w:rsidRDefault="006C5F46" w:rsidP="006C5F46">
                            <w:pPr>
                              <w:rPr>
                                <w:b/>
                                <w:bCs/>
                              </w:rPr>
                            </w:pPr>
                            <w:r w:rsidRPr="006C5F46">
                              <w:rPr>
                                <w:b/>
                                <w:bCs/>
                              </w:rPr>
                              <w:t>Prescription Requests:</w:t>
                            </w:r>
                            <w:r>
                              <w:t xml:space="preserve"> All patients requiring prescriptions (including repeat prescriptions) are required to have a consultation</w:t>
                            </w:r>
                            <w:r w:rsidR="006B4096">
                              <w:t xml:space="preserve">. </w:t>
                            </w:r>
                          </w:p>
                          <w:p w14:paraId="74C70712" w14:textId="77777777" w:rsidR="00D22BBD" w:rsidRPr="00D22BBD" w:rsidRDefault="00D22BBD" w:rsidP="00D22BBD">
                            <w:pPr>
                              <w:pStyle w:val="NoSpacing"/>
                              <w:rPr>
                                <w:b/>
                                <w:bCs/>
                              </w:rPr>
                            </w:pPr>
                            <w:r w:rsidRPr="00D22BBD">
                              <w:rPr>
                                <w:b/>
                                <w:bCs/>
                              </w:rPr>
                              <w:t>Test results:</w:t>
                            </w:r>
                          </w:p>
                          <w:p w14:paraId="2B71CD88" w14:textId="49DE8E8F" w:rsidR="00F4167E" w:rsidRDefault="00F4167E" w:rsidP="005F6CAD">
                            <w:pPr>
                              <w:pStyle w:val="NoSpacing"/>
                            </w:pPr>
                            <w:r>
                              <w:t>-</w:t>
                            </w:r>
                            <w:r w:rsidR="0079443C" w:rsidRPr="0079443C">
                              <w:rPr>
                                <w:b/>
                                <w:bCs/>
                              </w:rPr>
                              <w:t>N</w:t>
                            </w:r>
                            <w:r w:rsidR="00D22BBD" w:rsidRPr="0079443C">
                              <w:rPr>
                                <w:b/>
                                <w:bCs/>
                              </w:rPr>
                              <w:t>on urgent</w:t>
                            </w:r>
                            <w:r w:rsidR="00D22BBD">
                              <w:t xml:space="preserve"> you will get a </w:t>
                            </w:r>
                            <w:r w:rsidR="00ED1772">
                              <w:t>SMS</w:t>
                            </w:r>
                            <w:r w:rsidR="00D22BBD">
                              <w:t xml:space="preserve"> reminder via our </w:t>
                            </w:r>
                            <w:proofErr w:type="spellStart"/>
                            <w:r w:rsidR="00D22BBD">
                              <w:t>Hotdoc</w:t>
                            </w:r>
                            <w:proofErr w:type="spellEnd"/>
                            <w:r w:rsidR="00D22BBD">
                              <w:t xml:space="preserve"> system, </w:t>
                            </w:r>
                            <w:r w:rsidR="00B57E19">
                              <w:t xml:space="preserve">where </w:t>
                            </w:r>
                            <w:r w:rsidR="00D22BBD">
                              <w:t xml:space="preserve">you can book an appointment.  </w:t>
                            </w:r>
                          </w:p>
                          <w:p w14:paraId="39D30707" w14:textId="608467ED" w:rsidR="00F4167E" w:rsidRDefault="00F4167E" w:rsidP="005F6CAD">
                            <w:pPr>
                              <w:pStyle w:val="NoSpacing"/>
                            </w:pPr>
                            <w:r>
                              <w:t>-</w:t>
                            </w:r>
                            <w:r w:rsidRPr="0079443C">
                              <w:rPr>
                                <w:b/>
                                <w:bCs/>
                              </w:rPr>
                              <w:t>Urgent</w:t>
                            </w:r>
                            <w:r>
                              <w:t xml:space="preserve"> you will receive a phone call</w:t>
                            </w:r>
                            <w:r w:rsidR="006C5F46">
                              <w:t xml:space="preserve"> from our staff</w:t>
                            </w:r>
                            <w:r w:rsidR="007C51E1">
                              <w:t>.</w:t>
                            </w:r>
                          </w:p>
                          <w:p w14:paraId="62CF128C" w14:textId="1D389BE6" w:rsidR="00D22BBD" w:rsidRDefault="00D22BBD" w:rsidP="005F6CAD">
                            <w:pPr>
                              <w:pStyle w:val="NoSpacing"/>
                              <w:rPr>
                                <w:u w:val="single"/>
                              </w:rPr>
                            </w:pPr>
                            <w:r>
                              <w:t xml:space="preserve"> </w:t>
                            </w:r>
                            <w:r w:rsidR="00F4167E" w:rsidRPr="00F4167E">
                              <w:rPr>
                                <w:u w:val="single"/>
                              </w:rPr>
                              <w:t>R</w:t>
                            </w:r>
                            <w:r w:rsidRPr="00F4167E">
                              <w:rPr>
                                <w:u w:val="single"/>
                              </w:rPr>
                              <w:t>eception staff never give out results.</w:t>
                            </w:r>
                          </w:p>
                          <w:p w14:paraId="174F05C7" w14:textId="77777777" w:rsidR="00BE69C1" w:rsidRDefault="00BE69C1" w:rsidP="005F6CAD">
                            <w:pPr>
                              <w:pStyle w:val="NoSpacing"/>
                              <w:rPr>
                                <w:b/>
                                <w:bCs/>
                              </w:rPr>
                            </w:pPr>
                          </w:p>
                          <w:p w14:paraId="57593897" w14:textId="3E4279FF" w:rsidR="00F63CD7" w:rsidRPr="00F63CD7" w:rsidRDefault="00F63CD7" w:rsidP="005F6CAD">
                            <w:pPr>
                              <w:pStyle w:val="NoSpacing"/>
                            </w:pPr>
                            <w:r w:rsidRPr="00F63CD7">
                              <w:rPr>
                                <w:b/>
                                <w:bCs/>
                              </w:rPr>
                              <w:t>Services</w:t>
                            </w:r>
                            <w:r>
                              <w:rPr>
                                <w:b/>
                                <w:bCs/>
                              </w:rPr>
                              <w:t xml:space="preserve">: </w:t>
                            </w:r>
                            <w:r>
                              <w:t xml:space="preserve">Health </w:t>
                            </w:r>
                            <w:r w:rsidR="00275CCD">
                              <w:t>Assessments</w:t>
                            </w:r>
                            <w:r>
                              <w:t xml:space="preserve">, Chronic Disease, </w:t>
                            </w:r>
                            <w:r w:rsidR="00A77B7E">
                              <w:t xml:space="preserve">Care Plans, </w:t>
                            </w:r>
                            <w:r>
                              <w:t>Immunisation,</w:t>
                            </w:r>
                            <w:r w:rsidR="00275CCD">
                              <w:t xml:space="preserve"> Mental Health, Wound Care </w:t>
                            </w:r>
                          </w:p>
                          <w:p w14:paraId="6B35DB19" w14:textId="77777777" w:rsidR="000849F2" w:rsidRPr="006A1434" w:rsidRDefault="000849F2" w:rsidP="000849F2">
                            <w:pPr>
                              <w:pStyle w:val="NoSpacing"/>
                            </w:pPr>
                            <w:r w:rsidRPr="006A1434">
                              <w:rPr>
                                <w:b/>
                                <w:bCs/>
                              </w:rPr>
                              <w:t>Procedures:</w:t>
                            </w:r>
                            <w:r w:rsidRPr="006A1434">
                              <w:t xml:space="preserve"> </w:t>
                            </w:r>
                          </w:p>
                          <w:p w14:paraId="0C233855" w14:textId="549E7814" w:rsidR="000849F2" w:rsidRPr="006A1434" w:rsidRDefault="000849F2" w:rsidP="000849F2">
                            <w:pPr>
                              <w:pStyle w:val="NoSpacing"/>
                            </w:pPr>
                            <w:r w:rsidRPr="006A1434">
                              <w:t xml:space="preserve">The doctors can perform many minor surgical procedures - removal of moles and skin lesions / Cryotherapy (for skin tags and warts etc.) / Toe resection / Implanon removal &amp; </w:t>
                            </w:r>
                            <w:r w:rsidR="005E7F3B" w:rsidRPr="006A1434">
                              <w:t>insertion.</w:t>
                            </w:r>
                          </w:p>
                          <w:p w14:paraId="168F69E0" w14:textId="77777777" w:rsidR="00F85221" w:rsidRPr="006A1434" w:rsidRDefault="00F85221" w:rsidP="005F6CAD">
                            <w:pPr>
                              <w:pStyle w:val="NoSpacing"/>
                            </w:pPr>
                          </w:p>
                          <w:p w14:paraId="6401E996" w14:textId="77777777" w:rsidR="00D22BBD" w:rsidRDefault="00D22BBD" w:rsidP="005F6CAD">
                            <w:pPr>
                              <w:pStyle w:val="NoSpacing"/>
                            </w:pPr>
                          </w:p>
                          <w:p w14:paraId="1EC57C8B" w14:textId="0A39992F" w:rsidR="005F6CAD" w:rsidRPr="007F0BB1" w:rsidRDefault="005F6CAD" w:rsidP="005F6CAD">
                            <w:pPr>
                              <w:pStyle w:val="NoSpacing"/>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9A8B0" id="_x0000_t202" coordsize="21600,21600" o:spt="202" path="m,l,21600r21600,l21600,xe">
                <v:stroke joinstyle="miter"/>
                <v:path gradientshapeok="t" o:connecttype="rect"/>
              </v:shapetype>
              <v:shape id="Text Box 2" o:spid="_x0000_s1026" type="#_x0000_t202" style="position:absolute;left:0;text-align:left;margin-left:216.55pt;margin-top:129.45pt;width:267.75pt;height:609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">
                <v:textbox>
                  <w:txbxContent>
                    <w:p w14:paraId="7CE5D0D6" w14:textId="5A704400" w:rsidR="007F0BB1" w:rsidRPr="00D95D10" w:rsidRDefault="007F0BB1" w:rsidP="00D95D10">
                      <w:pPr>
                        <w:pStyle w:val="NoSpacing"/>
                        <w:rPr>
                          <w:b/>
                          <w:bCs/>
                        </w:rPr>
                      </w:pPr>
                      <w:r w:rsidRPr="00D95D10">
                        <w:rPr>
                          <w:b/>
                          <w:bCs/>
                        </w:rPr>
                        <w:t>Appointment Bookings</w:t>
                      </w:r>
                      <w:r w:rsidR="00D95D10">
                        <w:rPr>
                          <w:b/>
                          <w:bCs/>
                        </w:rPr>
                        <w:t>:</w:t>
                      </w:r>
                    </w:p>
                    <w:p w14:paraId="17899CA1" w14:textId="70C69052" w:rsidR="007F0BB1" w:rsidRPr="007F0BB1" w:rsidRDefault="00D95D10" w:rsidP="00D95D10">
                      <w:pPr>
                        <w:pStyle w:val="NoSpacing"/>
                      </w:pPr>
                      <w:r>
                        <w:t>H</w:t>
                      </w:r>
                      <w:r w:rsidR="007F0BB1" w:rsidRPr="007F0BB1">
                        <w:t>otDoc</w:t>
                      </w:r>
                      <w:r w:rsidR="008519E4">
                        <w:t xml:space="preserve"> - </w:t>
                      </w:r>
                      <w:r w:rsidR="000849F2" w:rsidRPr="000849F2">
                        <w:t>www.hotdoc.com.au</w:t>
                      </w:r>
                    </w:p>
                    <w:p w14:paraId="154A7BC5" w14:textId="6973CE1A" w:rsidR="007F0BB1" w:rsidRPr="007F0BB1" w:rsidRDefault="007F0BB1" w:rsidP="00D95D10">
                      <w:pPr>
                        <w:pStyle w:val="NoSpacing"/>
                      </w:pPr>
                      <w:r w:rsidRPr="007F0BB1">
                        <w:t>Phone 03 9123 0060</w:t>
                      </w:r>
                    </w:p>
                    <w:p w14:paraId="4B1CB719" w14:textId="558963EE" w:rsidR="007F0BB1" w:rsidRDefault="00ED48A1" w:rsidP="00D95D10">
                      <w:pPr>
                        <w:pStyle w:val="NoSpacing"/>
                      </w:pPr>
                      <w:hyperlink r:id="rId7" w:history="1">
                        <w:r w:rsidRPr="00761EFF">
                          <w:rPr>
                            <w:rStyle w:val="Hyperlink"/>
                          </w:rPr>
                          <w:t>www.horizondoctors.com.au</w:t>
                        </w:r>
                      </w:hyperlink>
                    </w:p>
                    <w:p w14:paraId="0F5E9C0F" w14:textId="77777777" w:rsidR="00ED48A1" w:rsidRDefault="00ED48A1" w:rsidP="00D95D10">
                      <w:pPr>
                        <w:pStyle w:val="NoSpacing"/>
                      </w:pPr>
                    </w:p>
                    <w:p w14:paraId="53B1B94F" w14:textId="77777777" w:rsidR="00ED48A1" w:rsidRPr="0042136E" w:rsidRDefault="00ED48A1" w:rsidP="00ED48A1">
                      <w:pPr>
                        <w:pStyle w:val="NoSpacing"/>
                        <w:rPr>
                          <w:b/>
                          <w:bCs/>
                        </w:rPr>
                      </w:pPr>
                      <w:r>
                        <w:rPr>
                          <w:b/>
                          <w:bCs/>
                        </w:rPr>
                        <w:t>S</w:t>
                      </w:r>
                      <w:r w:rsidRPr="0042136E">
                        <w:rPr>
                          <w:b/>
                          <w:bCs/>
                        </w:rPr>
                        <w:t>hould you feel seriously unwell, be suffering chest pain or severe shortness of breath, you should call an ambulance on 000 immediately. Minutes could save your life.</w:t>
                      </w:r>
                    </w:p>
                    <w:p w14:paraId="3E8F296D" w14:textId="77777777" w:rsidR="004F6286" w:rsidRDefault="004F6286" w:rsidP="0096159B">
                      <w:pPr>
                        <w:pStyle w:val="NoSpacing"/>
                        <w:rPr>
                          <w:b/>
                          <w:bCs/>
                        </w:rPr>
                      </w:pPr>
                    </w:p>
                    <w:p w14:paraId="0D551EA5" w14:textId="11DF4CBA" w:rsidR="00ED1772" w:rsidRDefault="007F0BB1" w:rsidP="00300D7A">
                      <w:pPr>
                        <w:pStyle w:val="NoSpacing"/>
                      </w:pPr>
                      <w:r>
                        <w:rPr>
                          <w:b/>
                          <w:bCs/>
                        </w:rPr>
                        <w:t>A</w:t>
                      </w:r>
                      <w:r w:rsidR="00205513" w:rsidRPr="00205513">
                        <w:rPr>
                          <w:b/>
                          <w:bCs/>
                        </w:rPr>
                        <w:t>ppointments</w:t>
                      </w:r>
                      <w:r w:rsidR="006C5F46">
                        <w:t>:</w:t>
                      </w:r>
                    </w:p>
                    <w:p w14:paraId="6D15083E" w14:textId="3E3D0154" w:rsidR="006D4535" w:rsidRDefault="006D4535" w:rsidP="00300D7A">
                      <w:pPr>
                        <w:pStyle w:val="NoSpacing"/>
                      </w:pPr>
                      <w:r>
                        <w:t>-Consultations by appointment only</w:t>
                      </w:r>
                    </w:p>
                    <w:p w14:paraId="237962F4" w14:textId="1CDFBBA5" w:rsidR="00454422" w:rsidRDefault="00684A28" w:rsidP="00044B78">
                      <w:pPr>
                        <w:pStyle w:val="NoSpacing"/>
                      </w:pPr>
                      <w:r>
                        <w:t>-</w:t>
                      </w:r>
                      <w:r w:rsidR="00CA3091">
                        <w:t xml:space="preserve"> </w:t>
                      </w:r>
                      <w:r w:rsidR="007F0BB1" w:rsidRPr="007F0BB1">
                        <w:t>Our standard appointment length is</w:t>
                      </w:r>
                      <w:r w:rsidR="007F0BB1">
                        <w:t xml:space="preserve"> 10</w:t>
                      </w:r>
                      <w:r w:rsidR="007F0BB1" w:rsidRPr="007F0BB1">
                        <w:t xml:space="preserve"> minutes</w:t>
                      </w:r>
                      <w:r w:rsidR="00BF323A">
                        <w:t>,</w:t>
                      </w:r>
                      <w:r w:rsidR="007F0BB1" w:rsidRPr="007F0BB1">
                        <w:t xml:space="preserve"> If you require a longer appointment</w:t>
                      </w:r>
                      <w:r w:rsidR="00BF323A">
                        <w:t xml:space="preserve"> </w:t>
                      </w:r>
                      <w:r w:rsidR="007F0BB1" w:rsidRPr="007F0BB1">
                        <w:t>please advise reception when booking</w:t>
                      </w:r>
                      <w:r w:rsidR="004F6286">
                        <w:t xml:space="preserve"> or book a long appointment on </w:t>
                      </w:r>
                      <w:proofErr w:type="spellStart"/>
                      <w:r w:rsidR="004F6286">
                        <w:t>Hotdoc</w:t>
                      </w:r>
                      <w:proofErr w:type="spellEnd"/>
                      <w:r w:rsidR="004F6286">
                        <w:t>.</w:t>
                      </w:r>
                    </w:p>
                    <w:p w14:paraId="5EB83C10" w14:textId="07A04C82" w:rsidR="0042136E" w:rsidRDefault="004F6286" w:rsidP="00300D7A">
                      <w:pPr>
                        <w:pStyle w:val="NoSpacing"/>
                      </w:pPr>
                      <w:r>
                        <w:t xml:space="preserve">-Telehealth option is available for patients with cold or flu-like symptoms.  Patients with no symptoms </w:t>
                      </w:r>
                      <w:r w:rsidR="00D95D10">
                        <w:t xml:space="preserve">a </w:t>
                      </w:r>
                      <w:r>
                        <w:t>face-to-face consult</w:t>
                      </w:r>
                      <w:r w:rsidR="00D95D10">
                        <w:t xml:space="preserve"> is</w:t>
                      </w:r>
                      <w:r>
                        <w:t xml:space="preserve"> highly recommended due to the continuity of care and better quality and accuracy of assessment. </w:t>
                      </w:r>
                      <w:r w:rsidR="0096159B">
                        <w:t xml:space="preserve"> </w:t>
                      </w:r>
                    </w:p>
                    <w:p w14:paraId="79F49959" w14:textId="77777777" w:rsidR="00BE69C1" w:rsidRDefault="00BE69C1" w:rsidP="00BE69C1">
                      <w:pPr>
                        <w:pStyle w:val="NoSpacing"/>
                      </w:pPr>
                      <w:r>
                        <w:t xml:space="preserve">-  Please cancel appointments if not needed at least 2 hours prior to the allocated time.  </w:t>
                      </w:r>
                    </w:p>
                    <w:p w14:paraId="37ABE637" w14:textId="77777777" w:rsidR="00BE69C1" w:rsidRDefault="00BE69C1" w:rsidP="00BE69C1">
                      <w:pPr>
                        <w:pStyle w:val="NoSpacing"/>
                      </w:pPr>
                      <w:r w:rsidRPr="007F0BB1">
                        <w:t>We make every effort to keep our appointments running on time, but if an urgent situation arise</w:t>
                      </w:r>
                      <w:r>
                        <w:t>s</w:t>
                      </w:r>
                      <w:r w:rsidRPr="007F0BB1">
                        <w:t xml:space="preserve"> it will be dealt with as a priority</w:t>
                      </w:r>
                      <w:r>
                        <w:t xml:space="preserve">, and at times unexpected longer consultations are needed.  </w:t>
                      </w:r>
                      <w:r w:rsidRPr="007F0BB1">
                        <w:t>We thank you in advance for your understanding.</w:t>
                      </w:r>
                    </w:p>
                    <w:p w14:paraId="45175366" w14:textId="77777777" w:rsidR="00886107" w:rsidRPr="00ED48A1" w:rsidRDefault="00886107" w:rsidP="00300D7A">
                      <w:pPr>
                        <w:pStyle w:val="NoSpacing"/>
                        <w:rPr>
                          <w:sz w:val="18"/>
                          <w:szCs w:val="18"/>
                        </w:rPr>
                      </w:pPr>
                    </w:p>
                    <w:p w14:paraId="158A11AA" w14:textId="1E300320" w:rsidR="006C5F46" w:rsidRDefault="006C5F46" w:rsidP="006C5F46">
                      <w:pPr>
                        <w:rPr>
                          <w:b/>
                          <w:bCs/>
                        </w:rPr>
                      </w:pPr>
                      <w:r w:rsidRPr="006C5F46">
                        <w:rPr>
                          <w:b/>
                          <w:bCs/>
                        </w:rPr>
                        <w:t>Prescription Requests:</w:t>
                      </w:r>
                      <w:r>
                        <w:t xml:space="preserve"> All patients requiring prescriptions (including repeat prescriptions) are required to have a consultation</w:t>
                      </w:r>
                      <w:r w:rsidR="006B4096">
                        <w:t xml:space="preserve">. </w:t>
                      </w:r>
                    </w:p>
                    <w:p w14:paraId="74C70712" w14:textId="77777777" w:rsidR="00D22BBD" w:rsidRPr="00D22BBD" w:rsidRDefault="00D22BBD" w:rsidP="00D22BBD">
                      <w:pPr>
                        <w:pStyle w:val="NoSpacing"/>
                        <w:rPr>
                          <w:b/>
                          <w:bCs/>
                        </w:rPr>
                      </w:pPr>
                      <w:r w:rsidRPr="00D22BBD">
                        <w:rPr>
                          <w:b/>
                          <w:bCs/>
                        </w:rPr>
                        <w:t>Test results:</w:t>
                      </w:r>
                    </w:p>
                    <w:p w14:paraId="2B71CD88" w14:textId="49DE8E8F" w:rsidR="00F4167E" w:rsidRDefault="00F4167E" w:rsidP="005F6CAD">
                      <w:pPr>
                        <w:pStyle w:val="NoSpacing"/>
                      </w:pPr>
                      <w:r>
                        <w:t>-</w:t>
                      </w:r>
                      <w:r w:rsidR="0079443C" w:rsidRPr="0079443C">
                        <w:rPr>
                          <w:b/>
                          <w:bCs/>
                        </w:rPr>
                        <w:t>N</w:t>
                      </w:r>
                      <w:r w:rsidR="00D22BBD" w:rsidRPr="0079443C">
                        <w:rPr>
                          <w:b/>
                          <w:bCs/>
                        </w:rPr>
                        <w:t>on urgent</w:t>
                      </w:r>
                      <w:r w:rsidR="00D22BBD">
                        <w:t xml:space="preserve"> you will get a </w:t>
                      </w:r>
                      <w:r w:rsidR="00ED1772">
                        <w:t>SMS</w:t>
                      </w:r>
                      <w:r w:rsidR="00D22BBD">
                        <w:t xml:space="preserve"> reminder via our </w:t>
                      </w:r>
                      <w:proofErr w:type="spellStart"/>
                      <w:r w:rsidR="00D22BBD">
                        <w:t>Hotdoc</w:t>
                      </w:r>
                      <w:proofErr w:type="spellEnd"/>
                      <w:r w:rsidR="00D22BBD">
                        <w:t xml:space="preserve"> system, </w:t>
                      </w:r>
                      <w:r w:rsidR="00B57E19">
                        <w:t xml:space="preserve">where </w:t>
                      </w:r>
                      <w:r w:rsidR="00D22BBD">
                        <w:t xml:space="preserve">you can book an appointment.  </w:t>
                      </w:r>
                    </w:p>
                    <w:p w14:paraId="39D30707" w14:textId="608467ED" w:rsidR="00F4167E" w:rsidRDefault="00F4167E" w:rsidP="005F6CAD">
                      <w:pPr>
                        <w:pStyle w:val="NoSpacing"/>
                      </w:pPr>
                      <w:r>
                        <w:t>-</w:t>
                      </w:r>
                      <w:r w:rsidRPr="0079443C">
                        <w:rPr>
                          <w:b/>
                          <w:bCs/>
                        </w:rPr>
                        <w:t>Urgent</w:t>
                      </w:r>
                      <w:r>
                        <w:t xml:space="preserve"> you will receive a phone call</w:t>
                      </w:r>
                      <w:r w:rsidR="006C5F46">
                        <w:t xml:space="preserve"> from our staff</w:t>
                      </w:r>
                      <w:r w:rsidR="007C51E1">
                        <w:t>.</w:t>
                      </w:r>
                    </w:p>
                    <w:p w14:paraId="62CF128C" w14:textId="1D389BE6" w:rsidR="00D22BBD" w:rsidRDefault="00D22BBD" w:rsidP="005F6CAD">
                      <w:pPr>
                        <w:pStyle w:val="NoSpacing"/>
                        <w:rPr>
                          <w:u w:val="single"/>
                        </w:rPr>
                      </w:pPr>
                      <w:r>
                        <w:t xml:space="preserve"> </w:t>
                      </w:r>
                      <w:r w:rsidR="00F4167E" w:rsidRPr="00F4167E">
                        <w:rPr>
                          <w:u w:val="single"/>
                        </w:rPr>
                        <w:t>R</w:t>
                      </w:r>
                      <w:r w:rsidRPr="00F4167E">
                        <w:rPr>
                          <w:u w:val="single"/>
                        </w:rPr>
                        <w:t>eception staff never give out results.</w:t>
                      </w:r>
                    </w:p>
                    <w:p w14:paraId="174F05C7" w14:textId="77777777" w:rsidR="00BE69C1" w:rsidRDefault="00BE69C1" w:rsidP="005F6CAD">
                      <w:pPr>
                        <w:pStyle w:val="NoSpacing"/>
                        <w:rPr>
                          <w:b/>
                          <w:bCs/>
                        </w:rPr>
                      </w:pPr>
                    </w:p>
                    <w:p w14:paraId="57593897" w14:textId="3E4279FF" w:rsidR="00F63CD7" w:rsidRPr="00F63CD7" w:rsidRDefault="00F63CD7" w:rsidP="005F6CAD">
                      <w:pPr>
                        <w:pStyle w:val="NoSpacing"/>
                      </w:pPr>
                      <w:r w:rsidRPr="00F63CD7">
                        <w:rPr>
                          <w:b/>
                          <w:bCs/>
                        </w:rPr>
                        <w:t>Services</w:t>
                      </w:r>
                      <w:r>
                        <w:rPr>
                          <w:b/>
                          <w:bCs/>
                        </w:rPr>
                        <w:t xml:space="preserve">: </w:t>
                      </w:r>
                      <w:r>
                        <w:t xml:space="preserve">Health </w:t>
                      </w:r>
                      <w:r w:rsidR="00275CCD">
                        <w:t>Assessments</w:t>
                      </w:r>
                      <w:r>
                        <w:t xml:space="preserve">, Chronic Disease, </w:t>
                      </w:r>
                      <w:r w:rsidR="00A77B7E">
                        <w:t xml:space="preserve">Care Plans, </w:t>
                      </w:r>
                      <w:r>
                        <w:t>Immunisation,</w:t>
                      </w:r>
                      <w:r w:rsidR="00275CCD">
                        <w:t xml:space="preserve"> Mental Health, Wound Care </w:t>
                      </w:r>
                    </w:p>
                    <w:p w14:paraId="6B35DB19" w14:textId="77777777" w:rsidR="000849F2" w:rsidRPr="006A1434" w:rsidRDefault="000849F2" w:rsidP="000849F2">
                      <w:pPr>
                        <w:pStyle w:val="NoSpacing"/>
                      </w:pPr>
                      <w:r w:rsidRPr="006A1434">
                        <w:rPr>
                          <w:b/>
                          <w:bCs/>
                        </w:rPr>
                        <w:t>Procedures:</w:t>
                      </w:r>
                      <w:r w:rsidRPr="006A1434">
                        <w:t xml:space="preserve"> </w:t>
                      </w:r>
                    </w:p>
                    <w:p w14:paraId="0C233855" w14:textId="549E7814" w:rsidR="000849F2" w:rsidRPr="006A1434" w:rsidRDefault="000849F2" w:rsidP="000849F2">
                      <w:pPr>
                        <w:pStyle w:val="NoSpacing"/>
                      </w:pPr>
                      <w:r w:rsidRPr="006A1434">
                        <w:t xml:space="preserve">The doctors can perform many minor surgical procedures - removal of moles and skin lesions / Cryotherapy (for skin tags and warts etc.) / Toe resection / Implanon removal &amp; </w:t>
                      </w:r>
                      <w:r w:rsidR="005E7F3B" w:rsidRPr="006A1434">
                        <w:t>insertion.</w:t>
                      </w:r>
                    </w:p>
                    <w:p w14:paraId="168F69E0" w14:textId="77777777" w:rsidR="00F85221" w:rsidRPr="006A1434" w:rsidRDefault="00F85221" w:rsidP="005F6CAD">
                      <w:pPr>
                        <w:pStyle w:val="NoSpacing"/>
                      </w:pPr>
                    </w:p>
                    <w:p w14:paraId="6401E996" w14:textId="77777777" w:rsidR="00D22BBD" w:rsidRDefault="00D22BBD" w:rsidP="005F6CAD">
                      <w:pPr>
                        <w:pStyle w:val="NoSpacing"/>
                      </w:pPr>
                    </w:p>
                    <w:p w14:paraId="1EC57C8B" w14:textId="0A39992F" w:rsidR="005F6CAD" w:rsidRPr="007F0BB1" w:rsidRDefault="005F6CAD" w:rsidP="005F6CAD">
                      <w:pPr>
                        <w:pStyle w:val="NoSpacing"/>
                      </w:pPr>
                      <w:r>
                        <w:t xml:space="preserve"> </w:t>
                      </w:r>
                    </w:p>
                  </w:txbxContent>
                </v:textbox>
                <w10:wrap type="square" anchorx="margin"/>
              </v:shape>
            </w:pict>
          </mc:Fallback>
        </mc:AlternateContent>
      </w:r>
      <w:r w:rsidRPr="0034297C">
        <w:rPr>
          <w:noProof/>
          <w:color w:val="FF0000"/>
          <w:sz w:val="24"/>
          <w:szCs w:val="24"/>
          <w:u w:val="single"/>
          <w:lang w:val="en-US"/>
        </w:rPr>
        <mc:AlternateContent>
          <mc:Choice Requires="wps">
            <w:drawing>
              <wp:anchor distT="45720" distB="45720" distL="114300" distR="114300" simplePos="0" relativeHeight="251661312" behindDoc="0" locked="0" layoutInCell="1" allowOverlap="1" wp14:anchorId="392460CF" wp14:editId="59CC4C29">
                <wp:simplePos x="0" y="0"/>
                <wp:positionH relativeFrom="margin">
                  <wp:align>right</wp:align>
                </wp:positionH>
                <wp:positionV relativeFrom="paragraph">
                  <wp:posOffset>306705</wp:posOffset>
                </wp:positionV>
                <wp:extent cx="3390900" cy="12858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285875"/>
                        </a:xfrm>
                        <a:prstGeom prst="rect">
                          <a:avLst/>
                        </a:prstGeom>
                        <a:solidFill>
                          <a:srgbClr val="FFFFFF"/>
                        </a:solidFill>
                        <a:ln w="9525">
                          <a:solidFill>
                            <a:srgbClr val="000000"/>
                          </a:solidFill>
                          <a:miter lim="800000"/>
                          <a:headEnd/>
                          <a:tailEnd/>
                        </a:ln>
                      </wps:spPr>
                      <wps:txbx>
                        <w:txbxContent>
                          <w:p w14:paraId="449C4C8B" w14:textId="77777777" w:rsidR="00D95D10" w:rsidRPr="00D95D10" w:rsidRDefault="00AA448D" w:rsidP="00D95D10">
                            <w:pPr>
                              <w:pStyle w:val="NoSpacing"/>
                              <w:jc w:val="center"/>
                              <w:rPr>
                                <w:b/>
                                <w:bCs/>
                                <w:lang w:val="en-US"/>
                              </w:rPr>
                            </w:pPr>
                            <w:r w:rsidRPr="00D95D10">
                              <w:rPr>
                                <w:b/>
                                <w:bCs/>
                                <w:lang w:val="en-US"/>
                              </w:rPr>
                              <w:t>Hours:</w:t>
                            </w:r>
                          </w:p>
                          <w:p w14:paraId="6CEFCF6D" w14:textId="5ADBFD96" w:rsidR="00265490" w:rsidRDefault="00265490" w:rsidP="00D95D10">
                            <w:pPr>
                              <w:pStyle w:val="NoSpacing"/>
                              <w:jc w:val="center"/>
                              <w:rPr>
                                <w:lang w:val="en-US"/>
                              </w:rPr>
                            </w:pPr>
                            <w:r>
                              <w:rPr>
                                <w:lang w:val="en-US"/>
                              </w:rPr>
                              <w:t xml:space="preserve">Monday  </w:t>
                            </w:r>
                            <w:r>
                              <w:rPr>
                                <w:lang w:val="en-US"/>
                              </w:rPr>
                              <w:tab/>
                            </w:r>
                            <w:r w:rsidRPr="00265490">
                              <w:rPr>
                                <w:lang w:val="en-US"/>
                              </w:rPr>
                              <w:t>9:00am – 6:00pm</w:t>
                            </w:r>
                          </w:p>
                          <w:p w14:paraId="53CEA6AB" w14:textId="7D1E4B0D" w:rsidR="00AA448D" w:rsidRDefault="00265490" w:rsidP="00D95D10">
                            <w:pPr>
                              <w:pStyle w:val="NoSpacing"/>
                              <w:jc w:val="center"/>
                              <w:rPr>
                                <w:lang w:val="en-US"/>
                              </w:rPr>
                            </w:pPr>
                            <w:r>
                              <w:rPr>
                                <w:lang w:val="en-US"/>
                              </w:rPr>
                              <w:t xml:space="preserve">Tuesday      </w:t>
                            </w:r>
                            <w:r>
                              <w:rPr>
                                <w:lang w:val="en-US"/>
                              </w:rPr>
                              <w:tab/>
                              <w:t>9:</w:t>
                            </w:r>
                            <w:r w:rsidRPr="00265490">
                              <w:rPr>
                                <w:lang w:val="en-US"/>
                              </w:rPr>
                              <w:t>00am – 6:00pm</w:t>
                            </w:r>
                          </w:p>
                          <w:p w14:paraId="48A4C8DE" w14:textId="6743CDAD" w:rsidR="00265490" w:rsidRDefault="00265490" w:rsidP="00D95D10">
                            <w:pPr>
                              <w:pStyle w:val="NoSpacing"/>
                              <w:jc w:val="center"/>
                              <w:rPr>
                                <w:lang w:val="en-US"/>
                              </w:rPr>
                            </w:pPr>
                            <w:r>
                              <w:rPr>
                                <w:lang w:val="en-US"/>
                              </w:rPr>
                              <w:t xml:space="preserve">Wednesday  </w:t>
                            </w:r>
                            <w:r>
                              <w:rPr>
                                <w:lang w:val="en-US"/>
                              </w:rPr>
                              <w:tab/>
                              <w:t>9</w:t>
                            </w:r>
                            <w:r w:rsidRPr="00265490">
                              <w:rPr>
                                <w:lang w:val="en-US"/>
                              </w:rPr>
                              <w:t>:00am – 6:00pm</w:t>
                            </w:r>
                          </w:p>
                          <w:p w14:paraId="480CA1FF" w14:textId="5A89964F" w:rsidR="00265490" w:rsidRDefault="00265490" w:rsidP="00D95D10">
                            <w:pPr>
                              <w:pStyle w:val="NoSpacing"/>
                              <w:jc w:val="center"/>
                              <w:rPr>
                                <w:lang w:val="en-US"/>
                              </w:rPr>
                            </w:pPr>
                            <w:r>
                              <w:rPr>
                                <w:lang w:val="en-US"/>
                              </w:rPr>
                              <w:t>Thursday</w:t>
                            </w:r>
                            <w:r w:rsidRPr="00265490">
                              <w:rPr>
                                <w:lang w:val="en-US"/>
                              </w:rPr>
                              <w:tab/>
                              <w:t>9:00am – 6:00pm</w:t>
                            </w:r>
                          </w:p>
                          <w:p w14:paraId="3376486B" w14:textId="1B90FDCB" w:rsidR="00265490" w:rsidRDefault="00265490" w:rsidP="00D95D10">
                            <w:pPr>
                              <w:pStyle w:val="NoSpacing"/>
                              <w:jc w:val="center"/>
                              <w:rPr>
                                <w:lang w:val="en-US"/>
                              </w:rPr>
                            </w:pPr>
                            <w:r w:rsidRPr="00265490">
                              <w:rPr>
                                <w:lang w:val="en-US"/>
                              </w:rPr>
                              <w:t>Friday</w:t>
                            </w:r>
                            <w:r>
                              <w:rPr>
                                <w:lang w:val="en-US"/>
                              </w:rPr>
                              <w:tab/>
                            </w:r>
                            <w:r w:rsidRPr="00265490">
                              <w:rPr>
                                <w:lang w:val="en-US"/>
                              </w:rPr>
                              <w:tab/>
                              <w:t xml:space="preserve">9:00am – </w:t>
                            </w:r>
                            <w:r w:rsidR="006B4096">
                              <w:rPr>
                                <w:lang w:val="en-US"/>
                              </w:rPr>
                              <w:t>5</w:t>
                            </w:r>
                            <w:r w:rsidRPr="00265490">
                              <w:rPr>
                                <w:lang w:val="en-US"/>
                              </w:rPr>
                              <w:t>:00pm</w:t>
                            </w:r>
                          </w:p>
                          <w:p w14:paraId="0485EC92" w14:textId="54174776" w:rsidR="00D95D10" w:rsidRDefault="00D95D10" w:rsidP="00790365">
                            <w:pPr>
                              <w:pStyle w:val="NoSpacing"/>
                              <w:jc w:val="center"/>
                              <w:rPr>
                                <w:lang w:val="en-US"/>
                              </w:rPr>
                            </w:pPr>
                            <w:r>
                              <w:rPr>
                                <w:lang w:val="en-US"/>
                              </w:rPr>
                              <w:t>Saturday &amp; Sunday - Closed</w:t>
                            </w:r>
                          </w:p>
                          <w:p w14:paraId="7753903F" w14:textId="77777777" w:rsidR="00265490" w:rsidRDefault="00265490" w:rsidP="00AA448D">
                            <w:pPr>
                              <w:jc w:val="center"/>
                              <w:rPr>
                                <w:lang w:val="en-US"/>
                              </w:rPr>
                            </w:pPr>
                          </w:p>
                          <w:p w14:paraId="64AB28A7" w14:textId="15436D61" w:rsidR="00AA448D" w:rsidRDefault="00AA448D" w:rsidP="00AA448D">
                            <w:pPr>
                              <w:jc w:val="center"/>
                              <w:rPr>
                                <w:lang w:val="en-US"/>
                              </w:rPr>
                            </w:pPr>
                          </w:p>
                          <w:p w14:paraId="56C7EC7E" w14:textId="4EC877D6" w:rsidR="00AA448D" w:rsidRDefault="00AA448D" w:rsidP="00AA448D">
                            <w:pPr>
                              <w:jc w:val="center"/>
                              <w:rPr>
                                <w:lang w:val="en-US"/>
                              </w:rPr>
                            </w:pPr>
                          </w:p>
                          <w:p w14:paraId="7BAA3351" w14:textId="4B7F9DD1" w:rsidR="00AA448D" w:rsidRDefault="00AA448D" w:rsidP="00AA448D">
                            <w:pPr>
                              <w:jc w:val="center"/>
                              <w:rPr>
                                <w:lang w:val="en-US"/>
                              </w:rPr>
                            </w:pPr>
                          </w:p>
                          <w:p w14:paraId="79D62A46" w14:textId="77777777" w:rsidR="00AA448D" w:rsidRPr="008E79AE" w:rsidRDefault="00AA448D" w:rsidP="00AA448D">
                            <w:pPr>
                              <w:jc w:val="cente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460CF" id="_x0000_s1027" type="#_x0000_t202" style="position:absolute;left:0;text-align:left;margin-left:215.8pt;margin-top:24.15pt;width:267pt;height:101.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">
                <v:textbox>
                  <w:txbxContent>
                    <w:p w14:paraId="449C4C8B" w14:textId="77777777" w:rsidR="00D95D10" w:rsidRPr="00D95D10" w:rsidRDefault="00AA448D" w:rsidP="00D95D10">
                      <w:pPr>
                        <w:pStyle w:val="NoSpacing"/>
                        <w:jc w:val="center"/>
                        <w:rPr>
                          <w:b/>
                          <w:bCs/>
                          <w:lang w:val="en-US"/>
                        </w:rPr>
                      </w:pPr>
                      <w:r w:rsidRPr="00D95D10">
                        <w:rPr>
                          <w:b/>
                          <w:bCs/>
                          <w:lang w:val="en-US"/>
                        </w:rPr>
                        <w:t>Hours:</w:t>
                      </w:r>
                    </w:p>
                    <w:p w14:paraId="6CEFCF6D" w14:textId="5ADBFD96" w:rsidR="00265490" w:rsidRDefault="00265490" w:rsidP="00D95D10">
                      <w:pPr>
                        <w:pStyle w:val="NoSpacing"/>
                        <w:jc w:val="center"/>
                        <w:rPr>
                          <w:lang w:val="en-US"/>
                        </w:rPr>
                      </w:pPr>
                      <w:r>
                        <w:rPr>
                          <w:lang w:val="en-US"/>
                        </w:rPr>
                        <w:t xml:space="preserve">Monday  </w:t>
                      </w:r>
                      <w:r>
                        <w:rPr>
                          <w:lang w:val="en-US"/>
                        </w:rPr>
                        <w:tab/>
                      </w:r>
                      <w:r w:rsidRPr="00265490">
                        <w:rPr>
                          <w:lang w:val="en-US"/>
                        </w:rPr>
                        <w:t>9:00am – 6:00pm</w:t>
                      </w:r>
                    </w:p>
                    <w:p w14:paraId="53CEA6AB" w14:textId="7D1E4B0D" w:rsidR="00AA448D" w:rsidRDefault="00265490" w:rsidP="00D95D10">
                      <w:pPr>
                        <w:pStyle w:val="NoSpacing"/>
                        <w:jc w:val="center"/>
                        <w:rPr>
                          <w:lang w:val="en-US"/>
                        </w:rPr>
                      </w:pPr>
                      <w:r>
                        <w:rPr>
                          <w:lang w:val="en-US"/>
                        </w:rPr>
                        <w:t xml:space="preserve">Tuesday      </w:t>
                      </w:r>
                      <w:r>
                        <w:rPr>
                          <w:lang w:val="en-US"/>
                        </w:rPr>
                        <w:tab/>
                        <w:t>9:</w:t>
                      </w:r>
                      <w:r w:rsidRPr="00265490">
                        <w:rPr>
                          <w:lang w:val="en-US"/>
                        </w:rPr>
                        <w:t>00am – 6:00pm</w:t>
                      </w:r>
                    </w:p>
                    <w:p w14:paraId="48A4C8DE" w14:textId="6743CDAD" w:rsidR="00265490" w:rsidRDefault="00265490" w:rsidP="00D95D10">
                      <w:pPr>
                        <w:pStyle w:val="NoSpacing"/>
                        <w:jc w:val="center"/>
                        <w:rPr>
                          <w:lang w:val="en-US"/>
                        </w:rPr>
                      </w:pPr>
                      <w:r>
                        <w:rPr>
                          <w:lang w:val="en-US"/>
                        </w:rPr>
                        <w:t xml:space="preserve">Wednesday  </w:t>
                      </w:r>
                      <w:r>
                        <w:rPr>
                          <w:lang w:val="en-US"/>
                        </w:rPr>
                        <w:tab/>
                        <w:t>9</w:t>
                      </w:r>
                      <w:r w:rsidRPr="00265490">
                        <w:rPr>
                          <w:lang w:val="en-US"/>
                        </w:rPr>
                        <w:t>:00am – 6:00pm</w:t>
                      </w:r>
                    </w:p>
                    <w:p w14:paraId="480CA1FF" w14:textId="5A89964F" w:rsidR="00265490" w:rsidRDefault="00265490" w:rsidP="00D95D10">
                      <w:pPr>
                        <w:pStyle w:val="NoSpacing"/>
                        <w:jc w:val="center"/>
                        <w:rPr>
                          <w:lang w:val="en-US"/>
                        </w:rPr>
                      </w:pPr>
                      <w:r>
                        <w:rPr>
                          <w:lang w:val="en-US"/>
                        </w:rPr>
                        <w:t>Thursday</w:t>
                      </w:r>
                      <w:r w:rsidRPr="00265490">
                        <w:rPr>
                          <w:lang w:val="en-US"/>
                        </w:rPr>
                        <w:tab/>
                        <w:t>9:00am – 6:00pm</w:t>
                      </w:r>
                    </w:p>
                    <w:p w14:paraId="3376486B" w14:textId="1B90FDCB" w:rsidR="00265490" w:rsidRDefault="00265490" w:rsidP="00D95D10">
                      <w:pPr>
                        <w:pStyle w:val="NoSpacing"/>
                        <w:jc w:val="center"/>
                        <w:rPr>
                          <w:lang w:val="en-US"/>
                        </w:rPr>
                      </w:pPr>
                      <w:r w:rsidRPr="00265490">
                        <w:rPr>
                          <w:lang w:val="en-US"/>
                        </w:rPr>
                        <w:t>Friday</w:t>
                      </w:r>
                      <w:r>
                        <w:rPr>
                          <w:lang w:val="en-US"/>
                        </w:rPr>
                        <w:tab/>
                      </w:r>
                      <w:r w:rsidRPr="00265490">
                        <w:rPr>
                          <w:lang w:val="en-US"/>
                        </w:rPr>
                        <w:tab/>
                        <w:t xml:space="preserve">9:00am – </w:t>
                      </w:r>
                      <w:r w:rsidR="006B4096">
                        <w:rPr>
                          <w:lang w:val="en-US"/>
                        </w:rPr>
                        <w:t>5</w:t>
                      </w:r>
                      <w:r w:rsidRPr="00265490">
                        <w:rPr>
                          <w:lang w:val="en-US"/>
                        </w:rPr>
                        <w:t>:00pm</w:t>
                      </w:r>
                    </w:p>
                    <w:p w14:paraId="0485EC92" w14:textId="54174776" w:rsidR="00D95D10" w:rsidRDefault="00D95D10" w:rsidP="00790365">
                      <w:pPr>
                        <w:pStyle w:val="NoSpacing"/>
                        <w:jc w:val="center"/>
                        <w:rPr>
                          <w:lang w:val="en-US"/>
                        </w:rPr>
                      </w:pPr>
                      <w:r>
                        <w:rPr>
                          <w:lang w:val="en-US"/>
                        </w:rPr>
                        <w:t>Saturday &amp; Sunday - Closed</w:t>
                      </w:r>
                    </w:p>
                    <w:p w14:paraId="7753903F" w14:textId="77777777" w:rsidR="00265490" w:rsidRDefault="00265490" w:rsidP="00AA448D">
                      <w:pPr>
                        <w:jc w:val="center"/>
                        <w:rPr>
                          <w:lang w:val="en-US"/>
                        </w:rPr>
                      </w:pPr>
                    </w:p>
                    <w:p w14:paraId="64AB28A7" w14:textId="15436D61" w:rsidR="00AA448D" w:rsidRDefault="00AA448D" w:rsidP="00AA448D">
                      <w:pPr>
                        <w:jc w:val="center"/>
                        <w:rPr>
                          <w:lang w:val="en-US"/>
                        </w:rPr>
                      </w:pPr>
                    </w:p>
                    <w:p w14:paraId="56C7EC7E" w14:textId="4EC877D6" w:rsidR="00AA448D" w:rsidRDefault="00AA448D" w:rsidP="00AA448D">
                      <w:pPr>
                        <w:jc w:val="center"/>
                        <w:rPr>
                          <w:lang w:val="en-US"/>
                        </w:rPr>
                      </w:pPr>
                    </w:p>
                    <w:p w14:paraId="7BAA3351" w14:textId="4B7F9DD1" w:rsidR="00AA448D" w:rsidRDefault="00AA448D" w:rsidP="00AA448D">
                      <w:pPr>
                        <w:jc w:val="center"/>
                        <w:rPr>
                          <w:lang w:val="en-US"/>
                        </w:rPr>
                      </w:pPr>
                    </w:p>
                    <w:p w14:paraId="79D62A46" w14:textId="77777777" w:rsidR="00AA448D" w:rsidRPr="008E79AE" w:rsidRDefault="00AA448D" w:rsidP="00AA448D">
                      <w:pPr>
                        <w:jc w:val="center"/>
                        <w:rPr>
                          <w:lang w:val="en-US"/>
                        </w:rPr>
                      </w:pPr>
                    </w:p>
                  </w:txbxContent>
                </v:textbox>
                <w10:wrap type="square" anchorx="margin"/>
              </v:shape>
            </w:pict>
          </mc:Fallback>
        </mc:AlternateContent>
      </w:r>
      <w:r w:rsidR="006C5F46" w:rsidRPr="0034297C">
        <w:rPr>
          <w:noProof/>
          <w:color w:val="FF0000"/>
          <w:sz w:val="24"/>
          <w:szCs w:val="24"/>
          <w:u w:val="single"/>
          <w:lang w:val="en-US"/>
        </w:rPr>
        <mc:AlternateContent>
          <mc:Choice Requires="wps">
            <w:drawing>
              <wp:anchor distT="45720" distB="45720" distL="114300" distR="114300" simplePos="0" relativeHeight="251659264" behindDoc="0" locked="0" layoutInCell="1" allowOverlap="1" wp14:anchorId="441EB209" wp14:editId="5993B6FA">
                <wp:simplePos x="0" y="0"/>
                <wp:positionH relativeFrom="margin">
                  <wp:align>left</wp:align>
                </wp:positionH>
                <wp:positionV relativeFrom="paragraph">
                  <wp:posOffset>306705</wp:posOffset>
                </wp:positionV>
                <wp:extent cx="3305175" cy="1276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276350"/>
                        </a:xfrm>
                        <a:prstGeom prst="rect">
                          <a:avLst/>
                        </a:prstGeom>
                        <a:solidFill>
                          <a:srgbClr val="FFFFFF"/>
                        </a:solidFill>
                        <a:ln w="9525">
                          <a:solidFill>
                            <a:srgbClr val="000000"/>
                          </a:solidFill>
                          <a:miter lim="800000"/>
                          <a:headEnd/>
                          <a:tailEnd/>
                        </a:ln>
                      </wps:spPr>
                      <wps:txbx>
                        <w:txbxContent>
                          <w:p w14:paraId="03419AE5" w14:textId="5E48D424" w:rsidR="00C347A5" w:rsidRPr="008E79AE" w:rsidRDefault="00C347A5" w:rsidP="008E79AE">
                            <w:pPr>
                              <w:pStyle w:val="NoSpacing"/>
                              <w:jc w:val="center"/>
                              <w:rPr>
                                <w:b/>
                                <w:bCs/>
                              </w:rPr>
                            </w:pPr>
                            <w:r w:rsidRPr="008E79AE">
                              <w:rPr>
                                <w:b/>
                                <w:bCs/>
                              </w:rPr>
                              <w:t>Horizon Doctors</w:t>
                            </w:r>
                          </w:p>
                          <w:p w14:paraId="5A68C396" w14:textId="424AB679" w:rsidR="00C347A5" w:rsidRDefault="00C347A5" w:rsidP="008E79AE">
                            <w:pPr>
                              <w:pStyle w:val="NoSpacing"/>
                              <w:jc w:val="center"/>
                            </w:pPr>
                            <w:r>
                              <w:t>65 Bayswater Road</w:t>
                            </w:r>
                          </w:p>
                          <w:p w14:paraId="47470EC8" w14:textId="6A808764" w:rsidR="00C347A5" w:rsidRDefault="00C347A5" w:rsidP="008E79AE">
                            <w:pPr>
                              <w:pStyle w:val="NoSpacing"/>
                              <w:jc w:val="center"/>
                            </w:pPr>
                            <w:r>
                              <w:t>Croydon Vic 3136</w:t>
                            </w:r>
                          </w:p>
                          <w:p w14:paraId="5FD70355" w14:textId="3F96B9CE" w:rsidR="00C347A5" w:rsidRDefault="00C347A5" w:rsidP="008E79AE">
                            <w:pPr>
                              <w:pStyle w:val="NoSpacing"/>
                              <w:jc w:val="center"/>
                            </w:pPr>
                            <w:r>
                              <w:t>Ph: 03 9123 0060</w:t>
                            </w:r>
                          </w:p>
                          <w:p w14:paraId="1462DBEC" w14:textId="77777777" w:rsidR="00CA5A42" w:rsidRPr="002C2E72" w:rsidRDefault="00CA5A42" w:rsidP="008E79AE">
                            <w:pPr>
                              <w:pStyle w:val="NoSpacing"/>
                              <w:jc w:val="center"/>
                              <w:rPr>
                                <w:sz w:val="18"/>
                                <w:szCs w:val="18"/>
                              </w:rPr>
                            </w:pPr>
                          </w:p>
                          <w:p w14:paraId="0A2B65E3" w14:textId="10633A99" w:rsidR="00CA5A42" w:rsidRDefault="00CA5A42" w:rsidP="00CA5A42">
                            <w:pPr>
                              <w:pStyle w:val="NoSpacing"/>
                              <w:jc w:val="center"/>
                            </w:pPr>
                            <w:r>
                              <w:t>Email: reception@horizondoctors.com.au</w:t>
                            </w:r>
                          </w:p>
                          <w:p w14:paraId="41239880" w14:textId="5C666269" w:rsidR="00CA5A42" w:rsidRDefault="00CA5A42" w:rsidP="00CA5A42">
                            <w:pPr>
                              <w:pStyle w:val="NoSpacing"/>
                              <w:jc w:val="center"/>
                            </w:pPr>
                            <w:r>
                              <w:t>Web</w:t>
                            </w:r>
                            <w:r w:rsidR="007A66A0">
                              <w:t xml:space="preserve"> address</w:t>
                            </w:r>
                            <w:r>
                              <w:t>: w</w:t>
                            </w:r>
                            <w:r w:rsidRPr="007F0BB1">
                              <w:t>ww.horizondoctors.com.au</w:t>
                            </w:r>
                          </w:p>
                          <w:p w14:paraId="2951C5F2" w14:textId="77777777" w:rsidR="00CA5A42" w:rsidRDefault="00CA5A42" w:rsidP="008E79AE">
                            <w:pPr>
                              <w:pStyle w:val="NoSpacing"/>
                              <w:jc w:val="center"/>
                            </w:pPr>
                          </w:p>
                          <w:p w14:paraId="7943E859" w14:textId="77777777" w:rsidR="00C347A5" w:rsidRDefault="00C347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EB209" id="_x0000_s1028" type="#_x0000_t202" style="position:absolute;left:0;text-align:left;margin-left:0;margin-top:24.15pt;width:260.25pt;height:10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">
                <v:textbox>
                  <w:txbxContent>
                    <w:p w14:paraId="03419AE5" w14:textId="5E48D424" w:rsidR="00C347A5" w:rsidRPr="008E79AE" w:rsidRDefault="00C347A5" w:rsidP="008E79AE">
                      <w:pPr>
                        <w:pStyle w:val="NoSpacing"/>
                        <w:jc w:val="center"/>
                        <w:rPr>
                          <w:b/>
                          <w:bCs/>
                        </w:rPr>
                      </w:pPr>
                      <w:r w:rsidRPr="008E79AE">
                        <w:rPr>
                          <w:b/>
                          <w:bCs/>
                        </w:rPr>
                        <w:t>Horizon Doctors</w:t>
                      </w:r>
                    </w:p>
                    <w:p w14:paraId="5A68C396" w14:textId="424AB679" w:rsidR="00C347A5" w:rsidRDefault="00C347A5" w:rsidP="008E79AE">
                      <w:pPr>
                        <w:pStyle w:val="NoSpacing"/>
                        <w:jc w:val="center"/>
                      </w:pPr>
                      <w:r>
                        <w:t>65 Bayswater Road</w:t>
                      </w:r>
                    </w:p>
                    <w:p w14:paraId="47470EC8" w14:textId="6A808764" w:rsidR="00C347A5" w:rsidRDefault="00C347A5" w:rsidP="008E79AE">
                      <w:pPr>
                        <w:pStyle w:val="NoSpacing"/>
                        <w:jc w:val="center"/>
                      </w:pPr>
                      <w:r>
                        <w:t>Croydon Vic 3136</w:t>
                      </w:r>
                    </w:p>
                    <w:p w14:paraId="5FD70355" w14:textId="3F96B9CE" w:rsidR="00C347A5" w:rsidRDefault="00C347A5" w:rsidP="008E79AE">
                      <w:pPr>
                        <w:pStyle w:val="NoSpacing"/>
                        <w:jc w:val="center"/>
                      </w:pPr>
                      <w:r>
                        <w:t>Ph: 03 9123 0060</w:t>
                      </w:r>
                    </w:p>
                    <w:p w14:paraId="1462DBEC" w14:textId="77777777" w:rsidR="00CA5A42" w:rsidRPr="002C2E72" w:rsidRDefault="00CA5A42" w:rsidP="008E79AE">
                      <w:pPr>
                        <w:pStyle w:val="NoSpacing"/>
                        <w:jc w:val="center"/>
                        <w:rPr>
                          <w:sz w:val="18"/>
                          <w:szCs w:val="18"/>
                        </w:rPr>
                      </w:pPr>
                    </w:p>
                    <w:p w14:paraId="0A2B65E3" w14:textId="10633A99" w:rsidR="00CA5A42" w:rsidRDefault="00CA5A42" w:rsidP="00CA5A42">
                      <w:pPr>
                        <w:pStyle w:val="NoSpacing"/>
                        <w:jc w:val="center"/>
                      </w:pPr>
                      <w:r>
                        <w:t>Email: reception@horizondoctors.com.au</w:t>
                      </w:r>
                    </w:p>
                    <w:p w14:paraId="41239880" w14:textId="5C666269" w:rsidR="00CA5A42" w:rsidRDefault="00CA5A42" w:rsidP="00CA5A42">
                      <w:pPr>
                        <w:pStyle w:val="NoSpacing"/>
                        <w:jc w:val="center"/>
                      </w:pPr>
                      <w:r>
                        <w:t>Web</w:t>
                      </w:r>
                      <w:r w:rsidR="007A66A0">
                        <w:t xml:space="preserve"> address</w:t>
                      </w:r>
                      <w:r>
                        <w:t>: w</w:t>
                      </w:r>
                      <w:r w:rsidRPr="007F0BB1">
                        <w:t>ww.horizondoctors.com.au</w:t>
                      </w:r>
                    </w:p>
                    <w:p w14:paraId="2951C5F2" w14:textId="77777777" w:rsidR="00CA5A42" w:rsidRDefault="00CA5A42" w:rsidP="008E79AE">
                      <w:pPr>
                        <w:pStyle w:val="NoSpacing"/>
                        <w:jc w:val="center"/>
                      </w:pPr>
                    </w:p>
                    <w:p w14:paraId="7943E859" w14:textId="77777777" w:rsidR="00C347A5" w:rsidRDefault="00C347A5"/>
                  </w:txbxContent>
                </v:textbox>
                <w10:wrap type="square" anchorx="margin"/>
              </v:shape>
            </w:pict>
          </mc:Fallback>
        </mc:AlternateContent>
      </w:r>
      <w:r w:rsidR="00AA448D" w:rsidRPr="0034297C">
        <w:rPr>
          <w:noProof/>
          <w:color w:val="FF0000"/>
          <w:sz w:val="24"/>
          <w:szCs w:val="24"/>
          <w:u w:val="single"/>
          <w:lang w:val="en-US"/>
        </w:rPr>
        <mc:AlternateContent>
          <mc:Choice Requires="wps">
            <w:drawing>
              <wp:anchor distT="45720" distB="45720" distL="114300" distR="114300" simplePos="0" relativeHeight="251663360" behindDoc="0" locked="0" layoutInCell="1" allowOverlap="1" wp14:anchorId="68B70F28" wp14:editId="26C347BE">
                <wp:simplePos x="0" y="0"/>
                <wp:positionH relativeFrom="margin">
                  <wp:align>left</wp:align>
                </wp:positionH>
                <wp:positionV relativeFrom="paragraph">
                  <wp:posOffset>1668780</wp:posOffset>
                </wp:positionV>
                <wp:extent cx="3305175" cy="76866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7686675"/>
                        </a:xfrm>
                        <a:prstGeom prst="rect">
                          <a:avLst/>
                        </a:prstGeom>
                        <a:solidFill>
                          <a:srgbClr val="FFFFFF"/>
                        </a:solidFill>
                        <a:ln w="9525">
                          <a:solidFill>
                            <a:srgbClr val="000000"/>
                          </a:solidFill>
                          <a:miter lim="800000"/>
                          <a:headEnd/>
                          <a:tailEnd/>
                        </a:ln>
                      </wps:spPr>
                      <wps:txbx>
                        <w:txbxContent>
                          <w:p w14:paraId="06D2B110" w14:textId="77777777" w:rsidR="000D191F" w:rsidRDefault="00C639B1" w:rsidP="000D191F">
                            <w:pPr>
                              <w:rPr>
                                <w:b/>
                                <w:bCs/>
                                <w:u w:val="single"/>
                                <w:lang w:val="en-US"/>
                              </w:rPr>
                            </w:pPr>
                            <w:r w:rsidRPr="00577EC0">
                              <w:rPr>
                                <w:b/>
                                <w:bCs/>
                                <w:u w:val="single"/>
                                <w:lang w:val="en-US"/>
                              </w:rPr>
                              <w:t>Doctor:</w:t>
                            </w:r>
                          </w:p>
                          <w:p w14:paraId="5CD3627E" w14:textId="77777777" w:rsidR="000D191F" w:rsidRDefault="000D191F" w:rsidP="000D191F">
                            <w:pPr>
                              <w:rPr>
                                <w:lang w:val="en-US"/>
                              </w:rPr>
                            </w:pPr>
                            <w:r>
                              <w:rPr>
                                <w:b/>
                                <w:bCs/>
                                <w:lang w:val="en-US"/>
                              </w:rPr>
                              <w:t>D</w:t>
                            </w:r>
                            <w:r w:rsidR="00C639B1" w:rsidRPr="00577EC0">
                              <w:rPr>
                                <w:b/>
                                <w:bCs/>
                                <w:lang w:val="en-US"/>
                              </w:rPr>
                              <w:t xml:space="preserve">r Niroshi </w:t>
                            </w:r>
                            <w:r w:rsidR="00ED1772" w:rsidRPr="00577EC0">
                              <w:rPr>
                                <w:b/>
                                <w:bCs/>
                                <w:lang w:val="en-US"/>
                              </w:rPr>
                              <w:t>Jayasena</w:t>
                            </w:r>
                            <w:r w:rsidR="00ED1772" w:rsidRPr="00577EC0">
                              <w:rPr>
                                <w:lang w:val="en-US"/>
                              </w:rPr>
                              <w:t xml:space="preserve"> is</w:t>
                            </w:r>
                            <w:r w:rsidR="00C639B1" w:rsidRPr="00577EC0">
                              <w:rPr>
                                <w:lang w:val="en-US"/>
                              </w:rPr>
                              <w:t xml:space="preserve"> a Fellow of the Royal Australian College of General Practitioners (RACGP). Niroshi graduated in 2000 in Sri Lanka and moved to Australia with the family in 2006. Her Australian experience as a doctor includes working in rural Victoria – Goulburn Valley Health </w:t>
                            </w:r>
                            <w:proofErr w:type="spellStart"/>
                            <w:r w:rsidR="00C639B1" w:rsidRPr="00577EC0">
                              <w:rPr>
                                <w:lang w:val="en-US"/>
                              </w:rPr>
                              <w:t>Shepparton</w:t>
                            </w:r>
                            <w:proofErr w:type="spellEnd"/>
                            <w:r w:rsidR="00C639B1" w:rsidRPr="00577EC0">
                              <w:rPr>
                                <w:lang w:val="en-US"/>
                              </w:rPr>
                              <w:t xml:space="preserve"> and Peninsula Health in Frankston.</w:t>
                            </w:r>
                            <w:r>
                              <w:rPr>
                                <w:lang w:val="en-US"/>
                              </w:rPr>
                              <w:t xml:space="preserve"> </w:t>
                            </w:r>
                          </w:p>
                          <w:p w14:paraId="1DAA659C" w14:textId="278430DD" w:rsidR="00044B78" w:rsidRPr="00577EC0" w:rsidRDefault="00C639B1" w:rsidP="000D191F">
                            <w:pPr>
                              <w:spacing w:line="240" w:lineRule="auto"/>
                              <w:rPr>
                                <w:lang w:val="en-US"/>
                              </w:rPr>
                            </w:pPr>
                            <w:r w:rsidRPr="00577EC0">
                              <w:rPr>
                                <w:lang w:val="en-US"/>
                              </w:rPr>
                              <w:t xml:space="preserve">While </w:t>
                            </w:r>
                            <w:r w:rsidR="00205513" w:rsidRPr="00577EC0">
                              <w:rPr>
                                <w:lang w:val="en-US"/>
                              </w:rPr>
                              <w:t>endeavoring</w:t>
                            </w:r>
                            <w:r w:rsidRPr="00577EC0">
                              <w:rPr>
                                <w:lang w:val="en-US"/>
                              </w:rPr>
                              <w:t xml:space="preserve"> to become a GP she has gained experience in a several </w:t>
                            </w:r>
                            <w:r w:rsidR="00205513" w:rsidRPr="00577EC0">
                              <w:rPr>
                                <w:lang w:val="en-US"/>
                              </w:rPr>
                              <w:t>specialties</w:t>
                            </w:r>
                            <w:r w:rsidRPr="00577EC0">
                              <w:rPr>
                                <w:lang w:val="en-US"/>
                              </w:rPr>
                              <w:t xml:space="preserve"> of medicine including General Medicine, Emergency Medicine, Psychiatry, Oncology, Rehabilitation and Geriatrics. Including the training to achieve specialist qualifications to become a fellow, her experience in General practice exceeds 15 years.</w:t>
                            </w:r>
                            <w:r w:rsidR="000D191F">
                              <w:rPr>
                                <w:lang w:val="en-US"/>
                              </w:rPr>
                              <w:t xml:space="preserve"> F</w:t>
                            </w:r>
                            <w:r w:rsidR="00044B78" w:rsidRPr="00577EC0">
                              <w:rPr>
                                <w:lang w:val="en-US"/>
                              </w:rPr>
                              <w:t>RACGP, MBBS</w:t>
                            </w:r>
                          </w:p>
                          <w:p w14:paraId="0DF215CF" w14:textId="5B16643D" w:rsidR="00C639B1" w:rsidRDefault="00C639B1" w:rsidP="000D191F">
                            <w:pPr>
                              <w:pStyle w:val="NoSpacing"/>
                              <w:rPr>
                                <w:b/>
                                <w:bCs/>
                                <w:u w:val="single"/>
                                <w:lang w:val="en-US"/>
                              </w:rPr>
                            </w:pPr>
                            <w:r w:rsidRPr="00577EC0">
                              <w:rPr>
                                <w:b/>
                                <w:bCs/>
                                <w:u w:val="single"/>
                                <w:lang w:val="en-US"/>
                              </w:rPr>
                              <w:t>Psychologist:</w:t>
                            </w:r>
                          </w:p>
                          <w:p w14:paraId="6987B4C5" w14:textId="77777777" w:rsidR="00BF51BB" w:rsidRPr="00577EC0" w:rsidRDefault="00BF51BB" w:rsidP="000D191F">
                            <w:pPr>
                              <w:pStyle w:val="NoSpacing"/>
                              <w:rPr>
                                <w:b/>
                                <w:bCs/>
                                <w:u w:val="single"/>
                                <w:lang w:val="en-US"/>
                              </w:rPr>
                            </w:pPr>
                          </w:p>
                          <w:p w14:paraId="448B1DBB" w14:textId="3DEC0A90" w:rsidR="00C639B1" w:rsidRPr="00577EC0" w:rsidRDefault="00C639B1" w:rsidP="00100B47">
                            <w:pPr>
                              <w:pStyle w:val="NoSpacing"/>
                              <w:rPr>
                                <w:lang w:val="en-US"/>
                              </w:rPr>
                            </w:pPr>
                            <w:r w:rsidRPr="00577EC0">
                              <w:rPr>
                                <w:b/>
                                <w:bCs/>
                                <w:lang w:val="en-US"/>
                              </w:rPr>
                              <w:t>Dr Rashika Gomez</w:t>
                            </w:r>
                            <w:r w:rsidRPr="00577EC0">
                              <w:rPr>
                                <w:lang w:val="en-US"/>
                              </w:rPr>
                              <w:t xml:space="preserve"> is a Clinical Psychologist and is experienced in working across a diversity of patient demographics and needs</w:t>
                            </w:r>
                          </w:p>
                          <w:p w14:paraId="4DDC5BD5" w14:textId="3F984A47" w:rsidR="00C639B1" w:rsidRPr="00577EC0" w:rsidRDefault="00C639B1" w:rsidP="00100B47">
                            <w:pPr>
                              <w:pStyle w:val="NoSpacing"/>
                              <w:rPr>
                                <w:lang w:val="en-US"/>
                              </w:rPr>
                            </w:pPr>
                            <w:r w:rsidRPr="00577EC0">
                              <w:rPr>
                                <w:lang w:val="en-US"/>
                              </w:rPr>
                              <w:t>Rashika works with patients of all ages (including children and the elderly) and a wide range of presentations including, anxiety and panic disorders, depression, stress, bereavement, trauma, and PTSD. Rashika also works with couples.</w:t>
                            </w:r>
                          </w:p>
                          <w:p w14:paraId="40BA36A4" w14:textId="77777777" w:rsidR="00577EC0" w:rsidRPr="00577EC0" w:rsidRDefault="00577EC0" w:rsidP="00100B47">
                            <w:pPr>
                              <w:pStyle w:val="NoSpacing"/>
                              <w:rPr>
                                <w:b/>
                                <w:bCs/>
                                <w:u w:val="single"/>
                                <w:lang w:val="en-US"/>
                              </w:rPr>
                            </w:pPr>
                          </w:p>
                          <w:p w14:paraId="5CC99E52" w14:textId="60EB5F77" w:rsidR="00100B47" w:rsidRDefault="00100B47" w:rsidP="00100B47">
                            <w:pPr>
                              <w:pStyle w:val="NoSpacing"/>
                              <w:rPr>
                                <w:b/>
                                <w:bCs/>
                                <w:u w:val="single"/>
                                <w:lang w:val="en-US"/>
                              </w:rPr>
                            </w:pPr>
                            <w:r w:rsidRPr="00577EC0">
                              <w:rPr>
                                <w:b/>
                                <w:bCs/>
                                <w:u w:val="single"/>
                                <w:lang w:val="en-US"/>
                              </w:rPr>
                              <w:t>Dietitian</w:t>
                            </w:r>
                          </w:p>
                          <w:p w14:paraId="1CAC0BB4" w14:textId="77777777" w:rsidR="00BF51BB" w:rsidRPr="00577EC0" w:rsidRDefault="00BF51BB" w:rsidP="00100B47">
                            <w:pPr>
                              <w:pStyle w:val="NoSpacing"/>
                              <w:rPr>
                                <w:b/>
                                <w:bCs/>
                                <w:u w:val="single"/>
                                <w:lang w:val="en-US"/>
                              </w:rPr>
                            </w:pPr>
                          </w:p>
                          <w:p w14:paraId="641C2DAF" w14:textId="39FE8868" w:rsidR="00577EC0" w:rsidRDefault="00100B47" w:rsidP="00577EC0">
                            <w:pPr>
                              <w:pStyle w:val="NoSpacing"/>
                              <w:rPr>
                                <w:lang w:val="en-US"/>
                              </w:rPr>
                            </w:pPr>
                            <w:r w:rsidRPr="00577EC0">
                              <w:rPr>
                                <w:b/>
                                <w:bCs/>
                                <w:lang w:val="en-US"/>
                              </w:rPr>
                              <w:t xml:space="preserve">Emma </w:t>
                            </w:r>
                            <w:r w:rsidRPr="00577EC0">
                              <w:rPr>
                                <w:lang w:val="en-US"/>
                              </w:rPr>
                              <w:t>Morri</w:t>
                            </w:r>
                            <w:r w:rsidR="00577EC0" w:rsidRPr="00577EC0">
                              <w:rPr>
                                <w:lang w:val="en-US"/>
                              </w:rPr>
                              <w:t xml:space="preserve">s is a highly qualified and experienced Dietitian and Sports Dietitian with a Bachelor of Applied Science in Human Movement and a Bachelor of Nutrition and Dietetics. </w:t>
                            </w:r>
                          </w:p>
                          <w:p w14:paraId="16A4326A" w14:textId="77777777" w:rsidR="000D191F" w:rsidRDefault="000D191F" w:rsidP="00577EC0">
                            <w:pPr>
                              <w:pStyle w:val="NoSpacing"/>
                              <w:rPr>
                                <w:lang w:val="en-US"/>
                              </w:rPr>
                            </w:pPr>
                          </w:p>
                          <w:p w14:paraId="02EE23B3" w14:textId="7FFBDBC9" w:rsidR="000D191F" w:rsidRDefault="000D191F" w:rsidP="00577EC0">
                            <w:pPr>
                              <w:pStyle w:val="NoSpacing"/>
                              <w:rPr>
                                <w:b/>
                                <w:bCs/>
                                <w:u w:val="single"/>
                                <w:lang w:val="en-US"/>
                              </w:rPr>
                            </w:pPr>
                            <w:r w:rsidRPr="000D191F">
                              <w:rPr>
                                <w:b/>
                                <w:bCs/>
                                <w:u w:val="single"/>
                                <w:lang w:val="en-US"/>
                              </w:rPr>
                              <w:t>Geriatrician and General Physician</w:t>
                            </w:r>
                          </w:p>
                          <w:p w14:paraId="7BC3600B" w14:textId="77777777" w:rsidR="00744DD5" w:rsidRPr="000D191F" w:rsidRDefault="00744DD5" w:rsidP="00577EC0">
                            <w:pPr>
                              <w:pStyle w:val="NoSpacing"/>
                              <w:rPr>
                                <w:b/>
                                <w:bCs/>
                                <w:u w:val="single"/>
                                <w:lang w:val="en-US"/>
                              </w:rPr>
                            </w:pPr>
                          </w:p>
                          <w:p w14:paraId="32E45129" w14:textId="4049CA1B" w:rsidR="000D191F" w:rsidRPr="000D191F" w:rsidRDefault="000D191F" w:rsidP="00577EC0">
                            <w:pPr>
                              <w:pStyle w:val="NoSpacing"/>
                              <w:rPr>
                                <w:lang w:val="en-US"/>
                              </w:rPr>
                            </w:pPr>
                            <w:r w:rsidRPr="000D191F">
                              <w:rPr>
                                <w:b/>
                                <w:bCs/>
                                <w:lang w:val="en-US"/>
                              </w:rPr>
                              <w:t xml:space="preserve">Dr Nish Perera </w:t>
                            </w:r>
                            <w:r>
                              <w:rPr>
                                <w:lang w:val="en-US"/>
                              </w:rPr>
                              <w:t xml:space="preserve">is a trained </w:t>
                            </w:r>
                            <w:r w:rsidRPr="000D191F">
                              <w:rPr>
                                <w:lang w:val="en-US"/>
                              </w:rPr>
                              <w:t>Geriatrician and General Physician</w:t>
                            </w:r>
                            <w:r>
                              <w:rPr>
                                <w:lang w:val="en-US"/>
                              </w:rPr>
                              <w:t xml:space="preserve"> consultant   He is passionate about management of complex general medicine comorbidities, geriatric cognitive assessment, dementia management, geriatric continence, palliative, and perioperative medicine.</w:t>
                            </w:r>
                          </w:p>
                          <w:p w14:paraId="5976C0E5" w14:textId="77777777" w:rsidR="000D191F" w:rsidRPr="000D191F" w:rsidRDefault="000D191F" w:rsidP="00577EC0">
                            <w:pPr>
                              <w:pStyle w:val="NoSpacing"/>
                              <w:rPr>
                                <w:b/>
                                <w:bCs/>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70F28" id="_x0000_s1029" type="#_x0000_t202" style="position:absolute;left:0;text-align:left;margin-left:0;margin-top:131.4pt;width:260.25pt;height:605.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">
                <v:textbox>
                  <w:txbxContent>
                    <w:p w14:paraId="06D2B110" w14:textId="77777777" w:rsidR="000D191F" w:rsidRDefault="00C639B1" w:rsidP="000D191F">
                      <w:pPr>
                        <w:rPr>
                          <w:b/>
                          <w:bCs/>
                          <w:u w:val="single"/>
                          <w:lang w:val="en-US"/>
                        </w:rPr>
                      </w:pPr>
                      <w:r w:rsidRPr="00577EC0">
                        <w:rPr>
                          <w:b/>
                          <w:bCs/>
                          <w:u w:val="single"/>
                          <w:lang w:val="en-US"/>
                        </w:rPr>
                        <w:t>Doctor:</w:t>
                      </w:r>
                    </w:p>
                    <w:p w14:paraId="5CD3627E" w14:textId="77777777" w:rsidR="000D191F" w:rsidRDefault="000D191F" w:rsidP="000D191F">
                      <w:pPr>
                        <w:rPr>
                          <w:lang w:val="en-US"/>
                        </w:rPr>
                      </w:pPr>
                      <w:r>
                        <w:rPr>
                          <w:b/>
                          <w:bCs/>
                          <w:lang w:val="en-US"/>
                        </w:rPr>
                        <w:t>D</w:t>
                      </w:r>
                      <w:r w:rsidR="00C639B1" w:rsidRPr="00577EC0">
                        <w:rPr>
                          <w:b/>
                          <w:bCs/>
                          <w:lang w:val="en-US"/>
                        </w:rPr>
                        <w:t xml:space="preserve">r Niroshi </w:t>
                      </w:r>
                      <w:r w:rsidR="00ED1772" w:rsidRPr="00577EC0">
                        <w:rPr>
                          <w:b/>
                          <w:bCs/>
                          <w:lang w:val="en-US"/>
                        </w:rPr>
                        <w:t>Jayasena</w:t>
                      </w:r>
                      <w:r w:rsidR="00ED1772" w:rsidRPr="00577EC0">
                        <w:rPr>
                          <w:lang w:val="en-US"/>
                        </w:rPr>
                        <w:t xml:space="preserve"> is</w:t>
                      </w:r>
                      <w:r w:rsidR="00C639B1" w:rsidRPr="00577EC0">
                        <w:rPr>
                          <w:lang w:val="en-US"/>
                        </w:rPr>
                        <w:t xml:space="preserve"> a Fellow of the Royal Australian College of General Practitioners (RACGP). Niroshi graduated in 2000 in Sri Lanka and moved to Australia with the family in 2006. Her Australian experience as a doctor includes working in rural Victoria – Goulburn Valley Health </w:t>
                      </w:r>
                      <w:proofErr w:type="spellStart"/>
                      <w:r w:rsidR="00C639B1" w:rsidRPr="00577EC0">
                        <w:rPr>
                          <w:lang w:val="en-US"/>
                        </w:rPr>
                        <w:t>Shepparton</w:t>
                      </w:r>
                      <w:proofErr w:type="spellEnd"/>
                      <w:r w:rsidR="00C639B1" w:rsidRPr="00577EC0">
                        <w:rPr>
                          <w:lang w:val="en-US"/>
                        </w:rPr>
                        <w:t xml:space="preserve"> and Peninsula Health in Frankston.</w:t>
                      </w:r>
                      <w:r>
                        <w:rPr>
                          <w:lang w:val="en-US"/>
                        </w:rPr>
                        <w:t xml:space="preserve"> </w:t>
                      </w:r>
                    </w:p>
                    <w:p w14:paraId="1DAA659C" w14:textId="278430DD" w:rsidR="00044B78" w:rsidRPr="00577EC0" w:rsidRDefault="00C639B1" w:rsidP="000D191F">
                      <w:pPr>
                        <w:spacing w:line="240" w:lineRule="auto"/>
                        <w:rPr>
                          <w:lang w:val="en-US"/>
                        </w:rPr>
                      </w:pPr>
                      <w:r w:rsidRPr="00577EC0">
                        <w:rPr>
                          <w:lang w:val="en-US"/>
                        </w:rPr>
                        <w:t xml:space="preserve">While </w:t>
                      </w:r>
                      <w:r w:rsidR="00205513" w:rsidRPr="00577EC0">
                        <w:rPr>
                          <w:lang w:val="en-US"/>
                        </w:rPr>
                        <w:t>endeavoring</w:t>
                      </w:r>
                      <w:r w:rsidRPr="00577EC0">
                        <w:rPr>
                          <w:lang w:val="en-US"/>
                        </w:rPr>
                        <w:t xml:space="preserve"> to become a GP she has gained experience in a several </w:t>
                      </w:r>
                      <w:r w:rsidR="00205513" w:rsidRPr="00577EC0">
                        <w:rPr>
                          <w:lang w:val="en-US"/>
                        </w:rPr>
                        <w:t>specialties</w:t>
                      </w:r>
                      <w:r w:rsidRPr="00577EC0">
                        <w:rPr>
                          <w:lang w:val="en-US"/>
                        </w:rPr>
                        <w:t xml:space="preserve"> of medicine including General Medicine, Emergency Medicine, Psychiatry, Oncology, Rehabilitation and Geriatrics. Including the training to achieve specialist qualifications to become a fellow, her experience in General practice exceeds 15 years.</w:t>
                      </w:r>
                      <w:r w:rsidR="000D191F">
                        <w:rPr>
                          <w:lang w:val="en-US"/>
                        </w:rPr>
                        <w:t xml:space="preserve"> F</w:t>
                      </w:r>
                      <w:r w:rsidR="00044B78" w:rsidRPr="00577EC0">
                        <w:rPr>
                          <w:lang w:val="en-US"/>
                        </w:rPr>
                        <w:t>RACGP, MBBS</w:t>
                      </w:r>
                    </w:p>
                    <w:p w14:paraId="0DF215CF" w14:textId="5B16643D" w:rsidR="00C639B1" w:rsidRDefault="00C639B1" w:rsidP="000D191F">
                      <w:pPr>
                        <w:pStyle w:val="NoSpacing"/>
                        <w:rPr>
                          <w:b/>
                          <w:bCs/>
                          <w:u w:val="single"/>
                          <w:lang w:val="en-US"/>
                        </w:rPr>
                      </w:pPr>
                      <w:r w:rsidRPr="00577EC0">
                        <w:rPr>
                          <w:b/>
                          <w:bCs/>
                          <w:u w:val="single"/>
                          <w:lang w:val="en-US"/>
                        </w:rPr>
                        <w:t>Psychologist:</w:t>
                      </w:r>
                    </w:p>
                    <w:p w14:paraId="6987B4C5" w14:textId="77777777" w:rsidR="00BF51BB" w:rsidRPr="00577EC0" w:rsidRDefault="00BF51BB" w:rsidP="000D191F">
                      <w:pPr>
                        <w:pStyle w:val="NoSpacing"/>
                        <w:rPr>
                          <w:b/>
                          <w:bCs/>
                          <w:u w:val="single"/>
                          <w:lang w:val="en-US"/>
                        </w:rPr>
                      </w:pPr>
                    </w:p>
                    <w:p w14:paraId="448B1DBB" w14:textId="3DEC0A90" w:rsidR="00C639B1" w:rsidRPr="00577EC0" w:rsidRDefault="00C639B1" w:rsidP="00100B47">
                      <w:pPr>
                        <w:pStyle w:val="NoSpacing"/>
                        <w:rPr>
                          <w:lang w:val="en-US"/>
                        </w:rPr>
                      </w:pPr>
                      <w:r w:rsidRPr="00577EC0">
                        <w:rPr>
                          <w:b/>
                          <w:bCs/>
                          <w:lang w:val="en-US"/>
                        </w:rPr>
                        <w:t>Dr Rashika Gomez</w:t>
                      </w:r>
                      <w:r w:rsidRPr="00577EC0">
                        <w:rPr>
                          <w:lang w:val="en-US"/>
                        </w:rPr>
                        <w:t xml:space="preserve"> is a Clinical Psychologist and is experienced in working across a diversity of patient demographics and needs</w:t>
                      </w:r>
                    </w:p>
                    <w:p w14:paraId="4DDC5BD5" w14:textId="3F984A47" w:rsidR="00C639B1" w:rsidRPr="00577EC0" w:rsidRDefault="00C639B1" w:rsidP="00100B47">
                      <w:pPr>
                        <w:pStyle w:val="NoSpacing"/>
                        <w:rPr>
                          <w:lang w:val="en-US"/>
                        </w:rPr>
                      </w:pPr>
                      <w:r w:rsidRPr="00577EC0">
                        <w:rPr>
                          <w:lang w:val="en-US"/>
                        </w:rPr>
                        <w:t>Rashika works with patients of all ages (including children and the elderly) and a wide range of presentations including, anxiety and panic disorders, depression, stress, bereavement, trauma, and PTSD. Rashika also works with couples.</w:t>
                      </w:r>
                    </w:p>
                    <w:p w14:paraId="40BA36A4" w14:textId="77777777" w:rsidR="00577EC0" w:rsidRPr="00577EC0" w:rsidRDefault="00577EC0" w:rsidP="00100B47">
                      <w:pPr>
                        <w:pStyle w:val="NoSpacing"/>
                        <w:rPr>
                          <w:b/>
                          <w:bCs/>
                          <w:u w:val="single"/>
                          <w:lang w:val="en-US"/>
                        </w:rPr>
                      </w:pPr>
                    </w:p>
                    <w:p w14:paraId="5CC99E52" w14:textId="60EB5F77" w:rsidR="00100B47" w:rsidRDefault="00100B47" w:rsidP="00100B47">
                      <w:pPr>
                        <w:pStyle w:val="NoSpacing"/>
                        <w:rPr>
                          <w:b/>
                          <w:bCs/>
                          <w:u w:val="single"/>
                          <w:lang w:val="en-US"/>
                        </w:rPr>
                      </w:pPr>
                      <w:r w:rsidRPr="00577EC0">
                        <w:rPr>
                          <w:b/>
                          <w:bCs/>
                          <w:u w:val="single"/>
                          <w:lang w:val="en-US"/>
                        </w:rPr>
                        <w:t>Dietitian</w:t>
                      </w:r>
                    </w:p>
                    <w:p w14:paraId="1CAC0BB4" w14:textId="77777777" w:rsidR="00BF51BB" w:rsidRPr="00577EC0" w:rsidRDefault="00BF51BB" w:rsidP="00100B47">
                      <w:pPr>
                        <w:pStyle w:val="NoSpacing"/>
                        <w:rPr>
                          <w:b/>
                          <w:bCs/>
                          <w:u w:val="single"/>
                          <w:lang w:val="en-US"/>
                        </w:rPr>
                      </w:pPr>
                    </w:p>
                    <w:p w14:paraId="641C2DAF" w14:textId="39FE8868" w:rsidR="00577EC0" w:rsidRDefault="00100B47" w:rsidP="00577EC0">
                      <w:pPr>
                        <w:pStyle w:val="NoSpacing"/>
                        <w:rPr>
                          <w:lang w:val="en-US"/>
                        </w:rPr>
                      </w:pPr>
                      <w:r w:rsidRPr="00577EC0">
                        <w:rPr>
                          <w:b/>
                          <w:bCs/>
                          <w:lang w:val="en-US"/>
                        </w:rPr>
                        <w:t xml:space="preserve">Emma </w:t>
                      </w:r>
                      <w:r w:rsidRPr="00577EC0">
                        <w:rPr>
                          <w:lang w:val="en-US"/>
                        </w:rPr>
                        <w:t>Morri</w:t>
                      </w:r>
                      <w:r w:rsidR="00577EC0" w:rsidRPr="00577EC0">
                        <w:rPr>
                          <w:lang w:val="en-US"/>
                        </w:rPr>
                        <w:t xml:space="preserve">s is a highly qualified and experienced Dietitian and Sports Dietitian with a Bachelor of Applied Science in Human Movement and a Bachelor of Nutrition and Dietetics. </w:t>
                      </w:r>
                    </w:p>
                    <w:p w14:paraId="16A4326A" w14:textId="77777777" w:rsidR="000D191F" w:rsidRDefault="000D191F" w:rsidP="00577EC0">
                      <w:pPr>
                        <w:pStyle w:val="NoSpacing"/>
                        <w:rPr>
                          <w:lang w:val="en-US"/>
                        </w:rPr>
                      </w:pPr>
                    </w:p>
                    <w:p w14:paraId="02EE23B3" w14:textId="7FFBDBC9" w:rsidR="000D191F" w:rsidRDefault="000D191F" w:rsidP="00577EC0">
                      <w:pPr>
                        <w:pStyle w:val="NoSpacing"/>
                        <w:rPr>
                          <w:b/>
                          <w:bCs/>
                          <w:u w:val="single"/>
                          <w:lang w:val="en-US"/>
                        </w:rPr>
                      </w:pPr>
                      <w:r w:rsidRPr="000D191F">
                        <w:rPr>
                          <w:b/>
                          <w:bCs/>
                          <w:u w:val="single"/>
                          <w:lang w:val="en-US"/>
                        </w:rPr>
                        <w:t>Geriatrician and General Physician</w:t>
                      </w:r>
                    </w:p>
                    <w:p w14:paraId="7BC3600B" w14:textId="77777777" w:rsidR="00744DD5" w:rsidRPr="000D191F" w:rsidRDefault="00744DD5" w:rsidP="00577EC0">
                      <w:pPr>
                        <w:pStyle w:val="NoSpacing"/>
                        <w:rPr>
                          <w:b/>
                          <w:bCs/>
                          <w:u w:val="single"/>
                          <w:lang w:val="en-US"/>
                        </w:rPr>
                      </w:pPr>
                    </w:p>
                    <w:p w14:paraId="32E45129" w14:textId="4049CA1B" w:rsidR="000D191F" w:rsidRPr="000D191F" w:rsidRDefault="000D191F" w:rsidP="00577EC0">
                      <w:pPr>
                        <w:pStyle w:val="NoSpacing"/>
                        <w:rPr>
                          <w:lang w:val="en-US"/>
                        </w:rPr>
                      </w:pPr>
                      <w:r w:rsidRPr="000D191F">
                        <w:rPr>
                          <w:b/>
                          <w:bCs/>
                          <w:lang w:val="en-US"/>
                        </w:rPr>
                        <w:t xml:space="preserve">Dr Nish Perera </w:t>
                      </w:r>
                      <w:r>
                        <w:rPr>
                          <w:lang w:val="en-US"/>
                        </w:rPr>
                        <w:t xml:space="preserve">is a trained </w:t>
                      </w:r>
                      <w:r w:rsidRPr="000D191F">
                        <w:rPr>
                          <w:lang w:val="en-US"/>
                        </w:rPr>
                        <w:t>Geriatrician and General Physician</w:t>
                      </w:r>
                      <w:r>
                        <w:rPr>
                          <w:lang w:val="en-US"/>
                        </w:rPr>
                        <w:t xml:space="preserve"> consultant   He is passionate about management of complex general medicine comorbidities, geriatric cognitive assessment, dementia management, geriatric continence, palliative, and perioperative medicine.</w:t>
                      </w:r>
                    </w:p>
                    <w:p w14:paraId="5976C0E5" w14:textId="77777777" w:rsidR="000D191F" w:rsidRPr="000D191F" w:rsidRDefault="000D191F" w:rsidP="00577EC0">
                      <w:pPr>
                        <w:pStyle w:val="NoSpacing"/>
                        <w:rPr>
                          <w:b/>
                          <w:bCs/>
                          <w:lang w:val="en-US"/>
                        </w:rPr>
                      </w:pPr>
                    </w:p>
                  </w:txbxContent>
                </v:textbox>
                <w10:wrap type="square" anchorx="margin"/>
              </v:shape>
            </w:pict>
          </mc:Fallback>
        </mc:AlternateContent>
      </w:r>
      <w:r w:rsidR="00C347A5" w:rsidRPr="0034297C">
        <w:rPr>
          <w:color w:val="FF0000"/>
          <w:sz w:val="24"/>
          <w:szCs w:val="24"/>
          <w:u w:val="single"/>
          <w:lang w:val="en-US"/>
        </w:rPr>
        <w:t xml:space="preserve"> </w:t>
      </w:r>
      <w:r w:rsidR="00C347A5" w:rsidRPr="00380769">
        <w:rPr>
          <w:color w:val="FF0000"/>
          <w:sz w:val="32"/>
          <w:szCs w:val="32"/>
          <w:u w:val="single"/>
          <w:lang w:val="en-US"/>
        </w:rPr>
        <w:t>Practice Information Sheet</w:t>
      </w:r>
    </w:p>
    <w:p w14:paraId="16EF2EBE" w14:textId="77F1459C" w:rsidR="0022054A" w:rsidRDefault="00886107" w:rsidP="00D60AE3">
      <w:pPr>
        <w:jc w:val="center"/>
      </w:pPr>
      <w:r w:rsidRPr="00FC5EE4">
        <w:rPr>
          <w:noProof/>
          <w:u w:val="single"/>
          <w:lang w:val="en-US"/>
        </w:rPr>
        <w:lastRenderedPageBreak/>
        <mc:AlternateContent>
          <mc:Choice Requires="wps">
            <w:drawing>
              <wp:anchor distT="45720" distB="45720" distL="114300" distR="114300" simplePos="0" relativeHeight="251676672" behindDoc="0" locked="0" layoutInCell="1" allowOverlap="1" wp14:anchorId="758E776F" wp14:editId="11E900D7">
                <wp:simplePos x="0" y="0"/>
                <wp:positionH relativeFrom="margin">
                  <wp:align>right</wp:align>
                </wp:positionH>
                <wp:positionV relativeFrom="paragraph">
                  <wp:posOffset>5983605</wp:posOffset>
                </wp:positionV>
                <wp:extent cx="6819900" cy="32956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295650"/>
                        </a:xfrm>
                        <a:prstGeom prst="rect">
                          <a:avLst/>
                        </a:prstGeom>
                        <a:solidFill>
                          <a:srgbClr val="FFFFFF"/>
                        </a:solidFill>
                        <a:ln w="9525">
                          <a:solidFill>
                            <a:srgbClr val="000000"/>
                          </a:solidFill>
                          <a:miter lim="800000"/>
                          <a:headEnd/>
                          <a:tailEnd/>
                        </a:ln>
                      </wps:spPr>
                      <wps:txbx>
                        <w:txbxContent>
                          <w:p w14:paraId="7B26B184" w14:textId="32F87098" w:rsidR="00A31FB3" w:rsidRPr="00E5397A" w:rsidRDefault="000D191F" w:rsidP="00A31FB3">
                            <w:pPr>
                              <w:pStyle w:val="NoSpacing"/>
                              <w:rPr>
                                <w:b/>
                                <w:bCs/>
                              </w:rPr>
                            </w:pPr>
                            <w:r>
                              <w:rPr>
                                <w:b/>
                                <w:bCs/>
                              </w:rPr>
                              <w:t xml:space="preserve">General Practitioner </w:t>
                            </w:r>
                            <w:r w:rsidR="00A31FB3" w:rsidRPr="00E5397A">
                              <w:rPr>
                                <w:b/>
                                <w:bCs/>
                              </w:rPr>
                              <w:t>Fees:</w:t>
                            </w:r>
                          </w:p>
                          <w:p w14:paraId="25EFE350" w14:textId="2C85F353" w:rsidR="00A31FB3" w:rsidRDefault="00A31FB3" w:rsidP="00A31FB3">
                            <w:pPr>
                              <w:pStyle w:val="NoSpacing"/>
                            </w:pPr>
                            <w:r>
                              <w:t>We are a mixed billing practice</w:t>
                            </w:r>
                            <w:r w:rsidR="00B1107B">
                              <w:t xml:space="preserve"> and</w:t>
                            </w:r>
                            <w:r>
                              <w:t xml:space="preserve"> offer bulk billing to</w:t>
                            </w:r>
                            <w:r w:rsidR="00F6663D">
                              <w:t xml:space="preserve"> children</w:t>
                            </w:r>
                            <w:r w:rsidR="00631893">
                              <w:t xml:space="preserve"> unde</w:t>
                            </w:r>
                            <w:r w:rsidR="00A72EFF">
                              <w:t>r</w:t>
                            </w:r>
                            <w:r w:rsidR="00631893">
                              <w:t xml:space="preserve"> age 16 </w:t>
                            </w:r>
                            <w:r w:rsidR="00186269">
                              <w:t xml:space="preserve"> –</w:t>
                            </w:r>
                            <w:r>
                              <w:t xml:space="preserve"> </w:t>
                            </w:r>
                            <w:r w:rsidR="00186269">
                              <w:t>If</w:t>
                            </w:r>
                            <w:r>
                              <w:t xml:space="preserve"> </w:t>
                            </w:r>
                            <w:r w:rsidR="00B13F51">
                              <w:t xml:space="preserve">you </w:t>
                            </w:r>
                            <w:r>
                              <w:t>have a valid Medicare card</w:t>
                            </w:r>
                            <w:r w:rsidR="00B043CD">
                              <w:t>.</w:t>
                            </w:r>
                            <w:r>
                              <w:t xml:space="preserve"> </w:t>
                            </w:r>
                          </w:p>
                          <w:p w14:paraId="7EF03D57" w14:textId="77777777" w:rsidR="00A31FB3" w:rsidRDefault="00A31FB3" w:rsidP="00A31FB3">
                            <w:pPr>
                              <w:pStyle w:val="NoSpacing"/>
                            </w:pPr>
                            <w:r>
                              <w:t xml:space="preserve">Patients with Medicare will receive their Medicare rebate shortly after their consult, which is done through our Tyro facility. </w:t>
                            </w:r>
                          </w:p>
                          <w:p w14:paraId="5994D87B" w14:textId="71CB4A7A" w:rsidR="00A31FB3" w:rsidRDefault="00B1107B" w:rsidP="00A31FB3">
                            <w:pPr>
                              <w:pStyle w:val="NoSpacing"/>
                            </w:pPr>
                            <w:r>
                              <w:t>C</w:t>
                            </w:r>
                            <w:r w:rsidR="00A31FB3">
                              <w:t xml:space="preserve">are plans for chronic disease management </w:t>
                            </w:r>
                            <w:r>
                              <w:t>are</w:t>
                            </w:r>
                            <w:r w:rsidR="00A31FB3">
                              <w:t xml:space="preserve"> directly billed to Medicare.</w:t>
                            </w:r>
                          </w:p>
                          <w:p w14:paraId="353D7D82" w14:textId="1FBE11CB" w:rsidR="0065219A" w:rsidRPr="0065219A" w:rsidRDefault="0065219A" w:rsidP="00A31FB3">
                            <w:pPr>
                              <w:pStyle w:val="NoSpacing"/>
                              <w:rPr>
                                <w:b/>
                                <w:bCs/>
                              </w:rPr>
                            </w:pPr>
                            <w:r w:rsidRPr="0065219A">
                              <w:rPr>
                                <w:b/>
                                <w:bCs/>
                              </w:rPr>
                              <w:t>Full:</w:t>
                            </w:r>
                          </w:p>
                          <w:tbl>
                            <w:tblPr>
                              <w:tblStyle w:val="TableGrid"/>
                              <w:tblW w:w="0" w:type="auto"/>
                              <w:tblLook w:val="04A0" w:firstRow="1" w:lastRow="0" w:firstColumn="1" w:lastColumn="0" w:noHBand="0" w:noVBand="1"/>
                            </w:tblPr>
                            <w:tblGrid>
                              <w:gridCol w:w="2607"/>
                              <w:gridCol w:w="2607"/>
                              <w:gridCol w:w="2607"/>
                              <w:gridCol w:w="2607"/>
                            </w:tblGrid>
                            <w:tr w:rsidR="00A31FB3" w:rsidRPr="00A31FB3" w14:paraId="0A3FEC25" w14:textId="77777777" w:rsidTr="00A31FB3">
                              <w:tc>
                                <w:tcPr>
                                  <w:tcW w:w="2607" w:type="dxa"/>
                                </w:tcPr>
                                <w:p w14:paraId="34C98D18" w14:textId="77777777" w:rsidR="00A31FB3" w:rsidRPr="00A31FB3" w:rsidRDefault="00A31FB3" w:rsidP="00CC764A">
                                  <w:r w:rsidRPr="00A31FB3">
                                    <w:t>Description</w:t>
                                  </w:r>
                                </w:p>
                              </w:tc>
                              <w:tc>
                                <w:tcPr>
                                  <w:tcW w:w="2607" w:type="dxa"/>
                                </w:tcPr>
                                <w:p w14:paraId="33369F45" w14:textId="77777777" w:rsidR="00A31FB3" w:rsidRPr="00A31FB3" w:rsidRDefault="00A31FB3" w:rsidP="00CC764A">
                                  <w:r w:rsidRPr="00A31FB3">
                                    <w:t>Amount</w:t>
                                  </w:r>
                                </w:p>
                              </w:tc>
                              <w:tc>
                                <w:tcPr>
                                  <w:tcW w:w="2607" w:type="dxa"/>
                                </w:tcPr>
                                <w:p w14:paraId="5188F3D4" w14:textId="77777777" w:rsidR="00A31FB3" w:rsidRPr="00A31FB3" w:rsidRDefault="00A31FB3" w:rsidP="00CC764A">
                                  <w:r w:rsidRPr="00A31FB3">
                                    <w:t>Rebate</w:t>
                                  </w:r>
                                </w:p>
                              </w:tc>
                              <w:tc>
                                <w:tcPr>
                                  <w:tcW w:w="2607" w:type="dxa"/>
                                </w:tcPr>
                                <w:p w14:paraId="0DFEFD16" w14:textId="77777777" w:rsidR="00A31FB3" w:rsidRPr="00A31FB3" w:rsidRDefault="00A31FB3" w:rsidP="00CC764A">
                                  <w:r w:rsidRPr="00A31FB3">
                                    <w:t>Out of Pocket</w:t>
                                  </w:r>
                                </w:p>
                              </w:tc>
                            </w:tr>
                            <w:tr w:rsidR="00A31FB3" w:rsidRPr="00A31FB3" w14:paraId="1E63FA63" w14:textId="77777777" w:rsidTr="00A31FB3">
                              <w:tc>
                                <w:tcPr>
                                  <w:tcW w:w="2607" w:type="dxa"/>
                                </w:tcPr>
                                <w:p w14:paraId="5152EEEE" w14:textId="77777777" w:rsidR="00A31FB3" w:rsidRPr="00A31FB3" w:rsidRDefault="00A31FB3" w:rsidP="00CC764A">
                                  <w:r w:rsidRPr="00A31FB3">
                                    <w:t>Short consult</w:t>
                                  </w:r>
                                </w:p>
                              </w:tc>
                              <w:tc>
                                <w:tcPr>
                                  <w:tcW w:w="2607" w:type="dxa"/>
                                </w:tcPr>
                                <w:p w14:paraId="75A4EFBB" w14:textId="30A611D3" w:rsidR="00A31FB3" w:rsidRPr="00A31FB3" w:rsidRDefault="00A31FB3" w:rsidP="00CC764A">
                                  <w:r w:rsidRPr="00A31FB3">
                                    <w:t>$</w:t>
                                  </w:r>
                                  <w:r w:rsidR="00341DA6">
                                    <w:t>72.85</w:t>
                                  </w:r>
                                </w:p>
                              </w:tc>
                              <w:tc>
                                <w:tcPr>
                                  <w:tcW w:w="2607" w:type="dxa"/>
                                </w:tcPr>
                                <w:p w14:paraId="538DDFE1" w14:textId="4DF70C44" w:rsidR="00A31FB3" w:rsidRPr="00A31FB3" w:rsidRDefault="00C533EC" w:rsidP="00CC764A">
                                  <w:r>
                                    <w:t>$</w:t>
                                  </w:r>
                                  <w:r w:rsidR="00341DA6">
                                    <w:t>42.85</w:t>
                                  </w:r>
                                </w:p>
                              </w:tc>
                              <w:tc>
                                <w:tcPr>
                                  <w:tcW w:w="2607" w:type="dxa"/>
                                </w:tcPr>
                                <w:p w14:paraId="04D299D4" w14:textId="43F8DA4B" w:rsidR="00A31FB3" w:rsidRPr="00A31FB3" w:rsidRDefault="00A31FB3" w:rsidP="00CC764A">
                                  <w:r w:rsidRPr="00A31FB3">
                                    <w:t>$</w:t>
                                  </w:r>
                                  <w:r w:rsidR="00B6225C">
                                    <w:t>30.00</w:t>
                                  </w:r>
                                </w:p>
                              </w:tc>
                            </w:tr>
                            <w:tr w:rsidR="00A31FB3" w:rsidRPr="00A31FB3" w14:paraId="6239294A" w14:textId="77777777" w:rsidTr="00A31FB3">
                              <w:tc>
                                <w:tcPr>
                                  <w:tcW w:w="2607" w:type="dxa"/>
                                </w:tcPr>
                                <w:p w14:paraId="7C896D6C" w14:textId="77777777" w:rsidR="00A31FB3" w:rsidRPr="00A31FB3" w:rsidRDefault="00A31FB3" w:rsidP="00CC764A">
                                  <w:r w:rsidRPr="00A31FB3">
                                    <w:t>Long consult</w:t>
                                  </w:r>
                                </w:p>
                              </w:tc>
                              <w:tc>
                                <w:tcPr>
                                  <w:tcW w:w="2607" w:type="dxa"/>
                                </w:tcPr>
                                <w:p w14:paraId="3F37B0AF" w14:textId="3BAD8EE0" w:rsidR="00A31FB3" w:rsidRPr="00A31FB3" w:rsidRDefault="00C533EC" w:rsidP="00CC764A">
                                  <w:r>
                                    <w:t>$</w:t>
                                  </w:r>
                                  <w:r w:rsidR="00341DA6">
                                    <w:t>121.90</w:t>
                                  </w:r>
                                </w:p>
                              </w:tc>
                              <w:tc>
                                <w:tcPr>
                                  <w:tcW w:w="2607" w:type="dxa"/>
                                </w:tcPr>
                                <w:p w14:paraId="56820B81" w14:textId="199E59BB" w:rsidR="00A31FB3" w:rsidRPr="00A31FB3" w:rsidRDefault="00C533EC" w:rsidP="00CC764A">
                                  <w:r>
                                    <w:t>$</w:t>
                                  </w:r>
                                  <w:r w:rsidR="00341DA6">
                                    <w:t>82.90</w:t>
                                  </w:r>
                                </w:p>
                              </w:tc>
                              <w:tc>
                                <w:tcPr>
                                  <w:tcW w:w="2607" w:type="dxa"/>
                                </w:tcPr>
                                <w:p w14:paraId="56003D36" w14:textId="59F967E5" w:rsidR="00A31FB3" w:rsidRPr="00A31FB3" w:rsidRDefault="00A31FB3" w:rsidP="00CC764A">
                                  <w:r w:rsidRPr="00A31FB3">
                                    <w:t>$</w:t>
                                  </w:r>
                                  <w:r w:rsidR="00F6663D">
                                    <w:t>39.00</w:t>
                                  </w:r>
                                </w:p>
                              </w:tc>
                            </w:tr>
                            <w:tr w:rsidR="00A31FB3" w:rsidRPr="00A31FB3" w14:paraId="6B4ADE89" w14:textId="77777777" w:rsidTr="00A31FB3">
                              <w:tc>
                                <w:tcPr>
                                  <w:tcW w:w="2607" w:type="dxa"/>
                                </w:tcPr>
                                <w:p w14:paraId="45F1F292" w14:textId="77777777" w:rsidR="00A31FB3" w:rsidRPr="00A31FB3" w:rsidRDefault="00A31FB3" w:rsidP="00CC764A">
                                  <w:r w:rsidRPr="00A31FB3">
                                    <w:t>Long consult 40+ min</w:t>
                                  </w:r>
                                </w:p>
                              </w:tc>
                              <w:tc>
                                <w:tcPr>
                                  <w:tcW w:w="2607" w:type="dxa"/>
                                </w:tcPr>
                                <w:p w14:paraId="6DF39A16" w14:textId="0C4F0171" w:rsidR="00A31FB3" w:rsidRPr="00A31FB3" w:rsidRDefault="00C533EC" w:rsidP="00CC764A">
                                  <w:r>
                                    <w:t>$161.15</w:t>
                                  </w:r>
                                </w:p>
                              </w:tc>
                              <w:tc>
                                <w:tcPr>
                                  <w:tcW w:w="2607" w:type="dxa"/>
                                </w:tcPr>
                                <w:p w14:paraId="356B3009" w14:textId="6AF941CA" w:rsidR="00A31FB3" w:rsidRPr="00A31FB3" w:rsidRDefault="00C533EC" w:rsidP="00CC764A">
                                  <w:r>
                                    <w:t>$122.15</w:t>
                                  </w:r>
                                </w:p>
                              </w:tc>
                              <w:tc>
                                <w:tcPr>
                                  <w:tcW w:w="2607" w:type="dxa"/>
                                </w:tcPr>
                                <w:p w14:paraId="6C1E8E6D" w14:textId="304208B6" w:rsidR="00A31FB3" w:rsidRPr="00A31FB3" w:rsidRDefault="00A31FB3" w:rsidP="00CC764A">
                                  <w:r w:rsidRPr="00A31FB3">
                                    <w:t>$</w:t>
                                  </w:r>
                                  <w:r w:rsidR="00F6663D">
                                    <w:t>39.00</w:t>
                                  </w:r>
                                </w:p>
                              </w:tc>
                            </w:tr>
                          </w:tbl>
                          <w:p w14:paraId="04A77C8D" w14:textId="49FB3BA9" w:rsidR="0065219A" w:rsidRPr="006350EA" w:rsidRDefault="0065219A" w:rsidP="0065219A">
                            <w:pPr>
                              <w:pStyle w:val="NoSpacing"/>
                              <w:rPr>
                                <w:b/>
                                <w:bCs/>
                              </w:rPr>
                            </w:pPr>
                            <w:r w:rsidRPr="006350EA">
                              <w:rPr>
                                <w:b/>
                                <w:bCs/>
                              </w:rPr>
                              <w:t>Discounted rate: Health Care Card Holders</w:t>
                            </w:r>
                          </w:p>
                          <w:tbl>
                            <w:tblPr>
                              <w:tblStyle w:val="TableGrid"/>
                              <w:tblW w:w="10485" w:type="dxa"/>
                              <w:tblLook w:val="04A0" w:firstRow="1" w:lastRow="0" w:firstColumn="1" w:lastColumn="0" w:noHBand="0" w:noVBand="1"/>
                            </w:tblPr>
                            <w:tblGrid>
                              <w:gridCol w:w="2547"/>
                              <w:gridCol w:w="2693"/>
                              <w:gridCol w:w="2552"/>
                              <w:gridCol w:w="2693"/>
                            </w:tblGrid>
                            <w:tr w:rsidR="0065219A" w:rsidRPr="00037EF4" w14:paraId="66D8572B" w14:textId="77777777" w:rsidTr="00351FA2">
                              <w:trPr>
                                <w:trHeight w:val="125"/>
                              </w:trPr>
                              <w:tc>
                                <w:tcPr>
                                  <w:tcW w:w="2547" w:type="dxa"/>
                                </w:tcPr>
                                <w:p w14:paraId="2861CE7E" w14:textId="77777777" w:rsidR="0065219A" w:rsidRPr="00037EF4" w:rsidRDefault="0065219A" w:rsidP="0065219A">
                                  <w:pPr>
                                    <w:pStyle w:val="NoSpacing"/>
                                  </w:pPr>
                                  <w:r w:rsidRPr="00037EF4">
                                    <w:t>Description</w:t>
                                  </w:r>
                                </w:p>
                              </w:tc>
                              <w:tc>
                                <w:tcPr>
                                  <w:tcW w:w="2693" w:type="dxa"/>
                                </w:tcPr>
                                <w:p w14:paraId="4B3B8420" w14:textId="77777777" w:rsidR="0065219A" w:rsidRPr="00037EF4" w:rsidRDefault="0065219A" w:rsidP="0065219A">
                                  <w:pPr>
                                    <w:pStyle w:val="NoSpacing"/>
                                  </w:pPr>
                                  <w:r w:rsidRPr="00037EF4">
                                    <w:t>Amount</w:t>
                                  </w:r>
                                </w:p>
                              </w:tc>
                              <w:tc>
                                <w:tcPr>
                                  <w:tcW w:w="2552" w:type="dxa"/>
                                </w:tcPr>
                                <w:p w14:paraId="45489CFC" w14:textId="77777777" w:rsidR="0065219A" w:rsidRPr="00037EF4" w:rsidRDefault="0065219A" w:rsidP="0065219A">
                                  <w:pPr>
                                    <w:pStyle w:val="NoSpacing"/>
                                  </w:pPr>
                                  <w:r w:rsidRPr="00037EF4">
                                    <w:t>Rebate</w:t>
                                  </w:r>
                                </w:p>
                              </w:tc>
                              <w:tc>
                                <w:tcPr>
                                  <w:tcW w:w="2693" w:type="dxa"/>
                                </w:tcPr>
                                <w:p w14:paraId="0DBB55D4" w14:textId="77777777" w:rsidR="0065219A" w:rsidRPr="00037EF4" w:rsidRDefault="0065219A" w:rsidP="0065219A">
                                  <w:pPr>
                                    <w:pStyle w:val="NoSpacing"/>
                                  </w:pPr>
                                  <w:r w:rsidRPr="00037EF4">
                                    <w:t>Out of Pocket</w:t>
                                  </w:r>
                                </w:p>
                              </w:tc>
                            </w:tr>
                            <w:tr w:rsidR="0065219A" w:rsidRPr="00037EF4" w14:paraId="02A13C8F" w14:textId="77777777" w:rsidTr="00351FA2">
                              <w:tc>
                                <w:tcPr>
                                  <w:tcW w:w="2547" w:type="dxa"/>
                                </w:tcPr>
                                <w:p w14:paraId="1494EC75" w14:textId="77777777" w:rsidR="0065219A" w:rsidRPr="00037EF4" w:rsidRDefault="0065219A" w:rsidP="0065219A">
                                  <w:pPr>
                                    <w:pStyle w:val="NoSpacing"/>
                                  </w:pPr>
                                  <w:r w:rsidRPr="00037EF4">
                                    <w:t>Short consult</w:t>
                                  </w:r>
                                </w:p>
                              </w:tc>
                              <w:tc>
                                <w:tcPr>
                                  <w:tcW w:w="2693" w:type="dxa"/>
                                </w:tcPr>
                                <w:p w14:paraId="30400432" w14:textId="51ED008D" w:rsidR="0065219A" w:rsidRPr="00037EF4" w:rsidRDefault="0065219A" w:rsidP="0065219A">
                                  <w:pPr>
                                    <w:pStyle w:val="NoSpacing"/>
                                  </w:pPr>
                                  <w:r w:rsidRPr="00037EF4">
                                    <w:t>$</w:t>
                                  </w:r>
                                  <w:r w:rsidR="00C533EC">
                                    <w:t>65.85</w:t>
                                  </w:r>
                                </w:p>
                              </w:tc>
                              <w:tc>
                                <w:tcPr>
                                  <w:tcW w:w="2552" w:type="dxa"/>
                                </w:tcPr>
                                <w:p w14:paraId="22EDB4C7" w14:textId="69973944" w:rsidR="0065219A" w:rsidRPr="00037EF4" w:rsidRDefault="00C533EC" w:rsidP="0065219A">
                                  <w:pPr>
                                    <w:pStyle w:val="NoSpacing"/>
                                  </w:pPr>
                                  <w:r>
                                    <w:t>$42.85</w:t>
                                  </w:r>
                                </w:p>
                              </w:tc>
                              <w:tc>
                                <w:tcPr>
                                  <w:tcW w:w="2693" w:type="dxa"/>
                                </w:tcPr>
                                <w:p w14:paraId="143CFC21" w14:textId="4017E5AD" w:rsidR="0065219A" w:rsidRPr="00037EF4" w:rsidRDefault="0065219A" w:rsidP="0065219A">
                                  <w:pPr>
                                    <w:pStyle w:val="NoSpacing"/>
                                  </w:pPr>
                                  <w:r w:rsidRPr="00037EF4">
                                    <w:t>$</w:t>
                                  </w:r>
                                  <w:r w:rsidR="00B6225C">
                                    <w:t>23.00</w:t>
                                  </w:r>
                                </w:p>
                              </w:tc>
                            </w:tr>
                            <w:tr w:rsidR="0065219A" w:rsidRPr="00037EF4" w14:paraId="1C5BCEC3" w14:textId="77777777" w:rsidTr="00351FA2">
                              <w:tc>
                                <w:tcPr>
                                  <w:tcW w:w="2547" w:type="dxa"/>
                                </w:tcPr>
                                <w:p w14:paraId="7E9CE0C2" w14:textId="77777777" w:rsidR="0065219A" w:rsidRPr="00037EF4" w:rsidRDefault="0065219A" w:rsidP="0065219A">
                                  <w:pPr>
                                    <w:pStyle w:val="NoSpacing"/>
                                  </w:pPr>
                                  <w:r w:rsidRPr="00037EF4">
                                    <w:t>Long consult</w:t>
                                  </w:r>
                                </w:p>
                              </w:tc>
                              <w:tc>
                                <w:tcPr>
                                  <w:tcW w:w="2693" w:type="dxa"/>
                                </w:tcPr>
                                <w:p w14:paraId="63677620" w14:textId="759B7B5C" w:rsidR="0065219A" w:rsidRPr="00037EF4" w:rsidRDefault="0065219A" w:rsidP="0065219A">
                                  <w:pPr>
                                    <w:pStyle w:val="NoSpacing"/>
                                  </w:pPr>
                                  <w:r w:rsidRPr="00037EF4">
                                    <w:t>$</w:t>
                                  </w:r>
                                  <w:r w:rsidR="00B6225C">
                                    <w:t>1</w:t>
                                  </w:r>
                                  <w:r w:rsidR="00C533EC">
                                    <w:t>10.90</w:t>
                                  </w:r>
                                </w:p>
                              </w:tc>
                              <w:tc>
                                <w:tcPr>
                                  <w:tcW w:w="2552" w:type="dxa"/>
                                </w:tcPr>
                                <w:p w14:paraId="132B9FF1" w14:textId="351369B8" w:rsidR="0065219A" w:rsidRPr="00037EF4" w:rsidRDefault="00C533EC" w:rsidP="0065219A">
                                  <w:pPr>
                                    <w:pStyle w:val="NoSpacing"/>
                                  </w:pPr>
                                  <w:r>
                                    <w:t>$82.90</w:t>
                                  </w:r>
                                </w:p>
                              </w:tc>
                              <w:tc>
                                <w:tcPr>
                                  <w:tcW w:w="2693" w:type="dxa"/>
                                </w:tcPr>
                                <w:p w14:paraId="0BA38CC3" w14:textId="44AB30FE" w:rsidR="0065219A" w:rsidRPr="00037EF4" w:rsidRDefault="0065219A" w:rsidP="0065219A">
                                  <w:pPr>
                                    <w:pStyle w:val="NoSpacing"/>
                                  </w:pPr>
                                  <w:r w:rsidRPr="00037EF4">
                                    <w:t>$</w:t>
                                  </w:r>
                                  <w:r w:rsidR="00B6225C">
                                    <w:t>28.00</w:t>
                                  </w:r>
                                </w:p>
                              </w:tc>
                            </w:tr>
                            <w:tr w:rsidR="0065219A" w:rsidRPr="00037EF4" w14:paraId="0FDE1DB1" w14:textId="77777777" w:rsidTr="00351FA2">
                              <w:tc>
                                <w:tcPr>
                                  <w:tcW w:w="2547" w:type="dxa"/>
                                </w:tcPr>
                                <w:p w14:paraId="0917D1FB" w14:textId="2FD1ACEE" w:rsidR="0065219A" w:rsidRPr="00037EF4" w:rsidRDefault="0065219A" w:rsidP="0065219A">
                                  <w:pPr>
                                    <w:pStyle w:val="NoSpacing"/>
                                  </w:pPr>
                                  <w:r w:rsidRPr="00037EF4">
                                    <w:t>Long consult 40+ min</w:t>
                                  </w:r>
                                  <w:r w:rsidR="00351FA2">
                                    <w:t xml:space="preserve">  </w:t>
                                  </w:r>
                                </w:p>
                              </w:tc>
                              <w:tc>
                                <w:tcPr>
                                  <w:tcW w:w="2693" w:type="dxa"/>
                                </w:tcPr>
                                <w:p w14:paraId="71DF3411" w14:textId="4851D6B0" w:rsidR="0065219A" w:rsidRPr="00037EF4" w:rsidRDefault="00C533EC" w:rsidP="0065219A">
                                  <w:pPr>
                                    <w:pStyle w:val="NoSpacing"/>
                                  </w:pPr>
                                  <w:r>
                                    <w:t>$150.15</w:t>
                                  </w:r>
                                </w:p>
                              </w:tc>
                              <w:tc>
                                <w:tcPr>
                                  <w:tcW w:w="2552" w:type="dxa"/>
                                </w:tcPr>
                                <w:p w14:paraId="1ADD5E9F" w14:textId="4FFD304A" w:rsidR="0065219A" w:rsidRPr="00037EF4" w:rsidRDefault="00C533EC" w:rsidP="0065219A">
                                  <w:pPr>
                                    <w:pStyle w:val="NoSpacing"/>
                                  </w:pPr>
                                  <w:r>
                                    <w:t>$122.15</w:t>
                                  </w:r>
                                </w:p>
                              </w:tc>
                              <w:tc>
                                <w:tcPr>
                                  <w:tcW w:w="2693" w:type="dxa"/>
                                </w:tcPr>
                                <w:p w14:paraId="3983C9B6" w14:textId="617E838B" w:rsidR="0065219A" w:rsidRPr="00037EF4" w:rsidRDefault="0065219A" w:rsidP="0065219A">
                                  <w:pPr>
                                    <w:pStyle w:val="NoSpacing"/>
                                  </w:pPr>
                                  <w:r w:rsidRPr="00037EF4">
                                    <w:t>$</w:t>
                                  </w:r>
                                  <w:r w:rsidR="00B6225C">
                                    <w:t>28.00</w:t>
                                  </w:r>
                                </w:p>
                              </w:tc>
                            </w:tr>
                          </w:tbl>
                          <w:p w14:paraId="2B9FFF3B" w14:textId="77777777" w:rsidR="00886107" w:rsidRDefault="00B043CD" w:rsidP="00B043CD">
                            <w:pPr>
                              <w:pStyle w:val="font2"/>
                              <w:spacing w:before="0" w:beforeAutospacing="0" w:after="0" w:afterAutospacing="0" w:line="288" w:lineRule="atLeast"/>
                              <w:textAlignment w:val="baseline"/>
                              <w:rPr>
                                <w:rStyle w:val="wixui-rich-texttext"/>
                                <w:rFonts w:ascii="Arial" w:hAnsi="Arial" w:cs="Arial"/>
                                <w:sz w:val="20"/>
                                <w:szCs w:val="20"/>
                                <w:bdr w:val="none" w:sz="0" w:space="0" w:color="auto" w:frame="1"/>
                              </w:rPr>
                            </w:pPr>
                            <w:r>
                              <w:rPr>
                                <w:rStyle w:val="wixui-rich-texttext"/>
                                <w:rFonts w:ascii="Arial" w:hAnsi="Arial" w:cs="Arial"/>
                                <w:bdr w:val="none" w:sz="0" w:space="0" w:color="auto" w:frame="1"/>
                              </w:rPr>
                              <w:t> </w:t>
                            </w:r>
                            <w:r w:rsidRPr="00B043CD">
                              <w:rPr>
                                <w:rStyle w:val="wixui-rich-texttext"/>
                                <w:rFonts w:ascii="Arial" w:hAnsi="Arial" w:cs="Arial"/>
                                <w:sz w:val="20"/>
                                <w:szCs w:val="20"/>
                                <w:bdr w:val="none" w:sz="0" w:space="0" w:color="auto" w:frame="1"/>
                              </w:rPr>
                              <w:t>*Please be advised that </w:t>
                            </w:r>
                            <w:r w:rsidRPr="00D95D10">
                              <w:rPr>
                                <w:rStyle w:val="wixui-rich-texttext"/>
                                <w:rFonts w:ascii="Arial" w:hAnsi="Arial" w:cs="Arial"/>
                                <w:b/>
                                <w:bCs/>
                                <w:sz w:val="20"/>
                                <w:szCs w:val="20"/>
                                <w:bdr w:val="none" w:sz="0" w:space="0" w:color="auto" w:frame="1"/>
                              </w:rPr>
                              <w:t>all consults in the car/isolation room</w:t>
                            </w:r>
                            <w:r w:rsidRPr="00B043CD">
                              <w:rPr>
                                <w:rStyle w:val="wixui-rich-texttext"/>
                                <w:rFonts w:ascii="Arial" w:hAnsi="Arial" w:cs="Arial"/>
                                <w:sz w:val="20"/>
                                <w:szCs w:val="20"/>
                                <w:bdr w:val="none" w:sz="0" w:space="0" w:color="auto" w:frame="1"/>
                              </w:rPr>
                              <w:t> will be privately billed regardless of any of the criteria</w:t>
                            </w:r>
                          </w:p>
                          <w:p w14:paraId="21061E2A" w14:textId="166E59FF" w:rsidR="00886107" w:rsidRDefault="00886107" w:rsidP="00B043CD">
                            <w:pPr>
                              <w:pStyle w:val="font2"/>
                              <w:spacing w:before="0" w:beforeAutospacing="0" w:after="0" w:afterAutospacing="0" w:line="288" w:lineRule="atLeast"/>
                              <w:textAlignment w:val="baseline"/>
                              <w:rPr>
                                <w:rStyle w:val="wixui-rich-texttext"/>
                                <w:rFonts w:ascii="Arial" w:hAnsi="Arial" w:cs="Arial"/>
                                <w:sz w:val="20"/>
                                <w:szCs w:val="20"/>
                                <w:bdr w:val="none" w:sz="0" w:space="0" w:color="auto" w:frame="1"/>
                              </w:rPr>
                            </w:pPr>
                            <w:r>
                              <w:t>*</w:t>
                            </w:r>
                            <w:r w:rsidRPr="00886107">
                              <w:rPr>
                                <w:rFonts w:asciiTheme="minorHAnsi" w:hAnsiTheme="minorHAnsi" w:cstheme="minorHAnsi"/>
                                <w:color w:val="000000"/>
                                <w:spacing w:val="2"/>
                                <w:sz w:val="22"/>
                                <w:szCs w:val="22"/>
                              </w:rPr>
                              <w:t xml:space="preserve">All Telehealth </w:t>
                            </w:r>
                            <w:r w:rsidR="006839E5">
                              <w:rPr>
                                <w:rFonts w:asciiTheme="minorHAnsi" w:hAnsiTheme="minorHAnsi" w:cstheme="minorHAnsi"/>
                                <w:color w:val="000000"/>
                                <w:spacing w:val="2"/>
                                <w:sz w:val="22"/>
                                <w:szCs w:val="22"/>
                              </w:rPr>
                              <w:t>consultation</w:t>
                            </w:r>
                            <w:r w:rsidRPr="00886107">
                              <w:rPr>
                                <w:rFonts w:asciiTheme="minorHAnsi" w:hAnsiTheme="minorHAnsi" w:cstheme="minorHAnsi"/>
                                <w:color w:val="000000"/>
                                <w:spacing w:val="2"/>
                                <w:sz w:val="22"/>
                                <w:szCs w:val="22"/>
                              </w:rPr>
                              <w:t>s incur a private fee, for all ages</w:t>
                            </w:r>
                          </w:p>
                          <w:p w14:paraId="077D772F" w14:textId="7351FE91" w:rsidR="00886107" w:rsidRDefault="00B043CD" w:rsidP="00B043CD">
                            <w:pPr>
                              <w:pStyle w:val="font2"/>
                              <w:spacing w:before="0" w:beforeAutospacing="0" w:after="0" w:afterAutospacing="0" w:line="288" w:lineRule="atLeast"/>
                              <w:textAlignment w:val="baseline"/>
                              <w:rPr>
                                <w:rStyle w:val="wixui-rich-texttext"/>
                                <w:rFonts w:ascii="Arial" w:hAnsi="Arial" w:cs="Arial"/>
                                <w:sz w:val="20"/>
                                <w:szCs w:val="20"/>
                                <w:bdr w:val="none" w:sz="0" w:space="0" w:color="auto" w:frame="1"/>
                              </w:rPr>
                            </w:pPr>
                            <w:r w:rsidRPr="00B043CD">
                              <w:rPr>
                                <w:rStyle w:val="wixui-rich-texttext"/>
                                <w:rFonts w:ascii="Arial" w:hAnsi="Arial" w:cs="Arial"/>
                                <w:sz w:val="20"/>
                                <w:szCs w:val="20"/>
                                <w:bdr w:val="none" w:sz="0" w:space="0" w:color="auto" w:frame="1"/>
                              </w:rPr>
                              <w:t xml:space="preserve"> </w:t>
                            </w:r>
                          </w:p>
                          <w:p w14:paraId="7EF8B104" w14:textId="2AE75390" w:rsidR="00B043CD" w:rsidRPr="00B043CD" w:rsidRDefault="00B043CD" w:rsidP="00B043CD">
                            <w:pPr>
                              <w:pStyle w:val="font2"/>
                              <w:spacing w:before="0" w:beforeAutospacing="0" w:after="0" w:afterAutospacing="0" w:line="288" w:lineRule="atLeast"/>
                              <w:textAlignment w:val="baseline"/>
                              <w:rPr>
                                <w:sz w:val="20"/>
                                <w:szCs w:val="20"/>
                              </w:rPr>
                            </w:pPr>
                            <w:r w:rsidRPr="00B043CD">
                              <w:rPr>
                                <w:rStyle w:val="wixui-rich-texttext"/>
                                <w:rFonts w:ascii="Arial" w:hAnsi="Arial" w:cs="Arial"/>
                                <w:sz w:val="20"/>
                                <w:szCs w:val="20"/>
                                <w:bdr w:val="none" w:sz="0" w:space="0" w:color="auto" w:frame="1"/>
                              </w:rPr>
                              <w:t>listed above. </w:t>
                            </w:r>
                          </w:p>
                          <w:p w14:paraId="25ABE010" w14:textId="77777777" w:rsidR="00B043CD" w:rsidRDefault="00B043CD" w:rsidP="00B043CD">
                            <w:pPr>
                              <w:pStyle w:val="font2"/>
                              <w:spacing w:before="0" w:beforeAutospacing="0" w:after="0" w:afterAutospacing="0" w:line="288" w:lineRule="atLeast"/>
                              <w:textAlignment w:val="baseline"/>
                            </w:pPr>
                            <w:r>
                              <w:rPr>
                                <w:rStyle w:val="wixguard"/>
                                <w:rFonts w:ascii="Arial" w:hAnsi="Arial" w:cs="Arial"/>
                                <w:bdr w:val="none" w:sz="0" w:space="0" w:color="auto" w:frame="1"/>
                              </w:rPr>
                              <w:t>​</w:t>
                            </w:r>
                          </w:p>
                          <w:p w14:paraId="3A7FDC2D" w14:textId="2289AE98" w:rsidR="00FC5EE4" w:rsidRDefault="00FC5EE4" w:rsidP="00A31FB3"/>
                          <w:p w14:paraId="16FBCBD2" w14:textId="77777777" w:rsidR="0065219A" w:rsidRDefault="0065219A" w:rsidP="00A31F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E776F" id="_x0000_s1030" type="#_x0000_t202" style="position:absolute;left:0;text-align:left;margin-left:485.8pt;margin-top:471.15pt;width:537pt;height:259.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">
                <v:textbox>
                  <w:txbxContent>
                    <w:p w14:paraId="7B26B184" w14:textId="32F87098" w:rsidR="00A31FB3" w:rsidRPr="00E5397A" w:rsidRDefault="000D191F" w:rsidP="00A31FB3">
                      <w:pPr>
                        <w:pStyle w:val="NoSpacing"/>
                        <w:rPr>
                          <w:b/>
                          <w:bCs/>
                        </w:rPr>
                      </w:pPr>
                      <w:r>
                        <w:rPr>
                          <w:b/>
                          <w:bCs/>
                        </w:rPr>
                        <w:t xml:space="preserve">General Practitioner </w:t>
                      </w:r>
                      <w:r w:rsidR="00A31FB3" w:rsidRPr="00E5397A">
                        <w:rPr>
                          <w:b/>
                          <w:bCs/>
                        </w:rPr>
                        <w:t>Fees:</w:t>
                      </w:r>
                    </w:p>
                    <w:p w14:paraId="25EFE350" w14:textId="2C85F353" w:rsidR="00A31FB3" w:rsidRDefault="00A31FB3" w:rsidP="00A31FB3">
                      <w:pPr>
                        <w:pStyle w:val="NoSpacing"/>
                      </w:pPr>
                      <w:r>
                        <w:t>We are a mixed billing practice</w:t>
                      </w:r>
                      <w:r w:rsidR="00B1107B">
                        <w:t xml:space="preserve"> and</w:t>
                      </w:r>
                      <w:r>
                        <w:t xml:space="preserve"> offer bulk billing to</w:t>
                      </w:r>
                      <w:r w:rsidR="00F6663D">
                        <w:t xml:space="preserve"> children</w:t>
                      </w:r>
                      <w:r w:rsidR="00631893">
                        <w:t xml:space="preserve"> unde</w:t>
                      </w:r>
                      <w:r w:rsidR="00A72EFF">
                        <w:t>r</w:t>
                      </w:r>
                      <w:r w:rsidR="00631893">
                        <w:t xml:space="preserve"> age 16 </w:t>
                      </w:r>
                      <w:r w:rsidR="00186269">
                        <w:t xml:space="preserve"> –</w:t>
                      </w:r>
                      <w:r>
                        <w:t xml:space="preserve"> </w:t>
                      </w:r>
                      <w:r w:rsidR="00186269">
                        <w:t>If</w:t>
                      </w:r>
                      <w:r>
                        <w:t xml:space="preserve"> </w:t>
                      </w:r>
                      <w:r w:rsidR="00B13F51">
                        <w:t xml:space="preserve">you </w:t>
                      </w:r>
                      <w:r>
                        <w:t>have a valid Medicare card</w:t>
                      </w:r>
                      <w:r w:rsidR="00B043CD">
                        <w:t>.</w:t>
                      </w:r>
                      <w:r>
                        <w:t xml:space="preserve"> </w:t>
                      </w:r>
                    </w:p>
                    <w:p w14:paraId="7EF03D57" w14:textId="77777777" w:rsidR="00A31FB3" w:rsidRDefault="00A31FB3" w:rsidP="00A31FB3">
                      <w:pPr>
                        <w:pStyle w:val="NoSpacing"/>
                      </w:pPr>
                      <w:r>
                        <w:t xml:space="preserve">Patients with Medicare will receive their Medicare rebate shortly after their consult, which is done through our Tyro facility. </w:t>
                      </w:r>
                    </w:p>
                    <w:p w14:paraId="5994D87B" w14:textId="71CB4A7A" w:rsidR="00A31FB3" w:rsidRDefault="00B1107B" w:rsidP="00A31FB3">
                      <w:pPr>
                        <w:pStyle w:val="NoSpacing"/>
                      </w:pPr>
                      <w:r>
                        <w:t>C</w:t>
                      </w:r>
                      <w:r w:rsidR="00A31FB3">
                        <w:t xml:space="preserve">are plans for chronic disease management </w:t>
                      </w:r>
                      <w:r>
                        <w:t>are</w:t>
                      </w:r>
                      <w:r w:rsidR="00A31FB3">
                        <w:t xml:space="preserve"> directly billed to Medicare.</w:t>
                      </w:r>
                    </w:p>
                    <w:p w14:paraId="353D7D82" w14:textId="1FBE11CB" w:rsidR="0065219A" w:rsidRPr="0065219A" w:rsidRDefault="0065219A" w:rsidP="00A31FB3">
                      <w:pPr>
                        <w:pStyle w:val="NoSpacing"/>
                        <w:rPr>
                          <w:b/>
                          <w:bCs/>
                        </w:rPr>
                      </w:pPr>
                      <w:r w:rsidRPr="0065219A">
                        <w:rPr>
                          <w:b/>
                          <w:bCs/>
                        </w:rPr>
                        <w:t>Full:</w:t>
                      </w:r>
                    </w:p>
                    <w:tbl>
                      <w:tblPr>
                        <w:tblStyle w:val="TableGrid"/>
                        <w:tblW w:w="0" w:type="auto"/>
                        <w:tblLook w:val="04A0" w:firstRow="1" w:lastRow="0" w:firstColumn="1" w:lastColumn="0" w:noHBand="0" w:noVBand="1"/>
                      </w:tblPr>
                      <w:tblGrid>
                        <w:gridCol w:w="2607"/>
                        <w:gridCol w:w="2607"/>
                        <w:gridCol w:w="2607"/>
                        <w:gridCol w:w="2607"/>
                      </w:tblGrid>
                      <w:tr w:rsidR="00A31FB3" w:rsidRPr="00A31FB3" w14:paraId="0A3FEC25" w14:textId="77777777" w:rsidTr="00A31FB3">
                        <w:tc>
                          <w:tcPr>
                            <w:tcW w:w="2607" w:type="dxa"/>
                          </w:tcPr>
                          <w:p w14:paraId="34C98D18" w14:textId="77777777" w:rsidR="00A31FB3" w:rsidRPr="00A31FB3" w:rsidRDefault="00A31FB3" w:rsidP="00CC764A">
                            <w:r w:rsidRPr="00A31FB3">
                              <w:t>Description</w:t>
                            </w:r>
                          </w:p>
                        </w:tc>
                        <w:tc>
                          <w:tcPr>
                            <w:tcW w:w="2607" w:type="dxa"/>
                          </w:tcPr>
                          <w:p w14:paraId="33369F45" w14:textId="77777777" w:rsidR="00A31FB3" w:rsidRPr="00A31FB3" w:rsidRDefault="00A31FB3" w:rsidP="00CC764A">
                            <w:r w:rsidRPr="00A31FB3">
                              <w:t>Amount</w:t>
                            </w:r>
                          </w:p>
                        </w:tc>
                        <w:tc>
                          <w:tcPr>
                            <w:tcW w:w="2607" w:type="dxa"/>
                          </w:tcPr>
                          <w:p w14:paraId="5188F3D4" w14:textId="77777777" w:rsidR="00A31FB3" w:rsidRPr="00A31FB3" w:rsidRDefault="00A31FB3" w:rsidP="00CC764A">
                            <w:r w:rsidRPr="00A31FB3">
                              <w:t>Rebate</w:t>
                            </w:r>
                          </w:p>
                        </w:tc>
                        <w:tc>
                          <w:tcPr>
                            <w:tcW w:w="2607" w:type="dxa"/>
                          </w:tcPr>
                          <w:p w14:paraId="0DFEFD16" w14:textId="77777777" w:rsidR="00A31FB3" w:rsidRPr="00A31FB3" w:rsidRDefault="00A31FB3" w:rsidP="00CC764A">
                            <w:r w:rsidRPr="00A31FB3">
                              <w:t>Out of Pocket</w:t>
                            </w:r>
                          </w:p>
                        </w:tc>
                      </w:tr>
                      <w:tr w:rsidR="00A31FB3" w:rsidRPr="00A31FB3" w14:paraId="1E63FA63" w14:textId="77777777" w:rsidTr="00A31FB3">
                        <w:tc>
                          <w:tcPr>
                            <w:tcW w:w="2607" w:type="dxa"/>
                          </w:tcPr>
                          <w:p w14:paraId="5152EEEE" w14:textId="77777777" w:rsidR="00A31FB3" w:rsidRPr="00A31FB3" w:rsidRDefault="00A31FB3" w:rsidP="00CC764A">
                            <w:r w:rsidRPr="00A31FB3">
                              <w:t>Short consult</w:t>
                            </w:r>
                          </w:p>
                        </w:tc>
                        <w:tc>
                          <w:tcPr>
                            <w:tcW w:w="2607" w:type="dxa"/>
                          </w:tcPr>
                          <w:p w14:paraId="75A4EFBB" w14:textId="30A611D3" w:rsidR="00A31FB3" w:rsidRPr="00A31FB3" w:rsidRDefault="00A31FB3" w:rsidP="00CC764A">
                            <w:r w:rsidRPr="00A31FB3">
                              <w:t>$</w:t>
                            </w:r>
                            <w:r w:rsidR="00341DA6">
                              <w:t>72.85</w:t>
                            </w:r>
                          </w:p>
                        </w:tc>
                        <w:tc>
                          <w:tcPr>
                            <w:tcW w:w="2607" w:type="dxa"/>
                          </w:tcPr>
                          <w:p w14:paraId="538DDFE1" w14:textId="4DF70C44" w:rsidR="00A31FB3" w:rsidRPr="00A31FB3" w:rsidRDefault="00C533EC" w:rsidP="00CC764A">
                            <w:r>
                              <w:t>$</w:t>
                            </w:r>
                            <w:r w:rsidR="00341DA6">
                              <w:t>42.85</w:t>
                            </w:r>
                          </w:p>
                        </w:tc>
                        <w:tc>
                          <w:tcPr>
                            <w:tcW w:w="2607" w:type="dxa"/>
                          </w:tcPr>
                          <w:p w14:paraId="04D299D4" w14:textId="43F8DA4B" w:rsidR="00A31FB3" w:rsidRPr="00A31FB3" w:rsidRDefault="00A31FB3" w:rsidP="00CC764A">
                            <w:r w:rsidRPr="00A31FB3">
                              <w:t>$</w:t>
                            </w:r>
                            <w:r w:rsidR="00B6225C">
                              <w:t>30.00</w:t>
                            </w:r>
                          </w:p>
                        </w:tc>
                      </w:tr>
                      <w:tr w:rsidR="00A31FB3" w:rsidRPr="00A31FB3" w14:paraId="6239294A" w14:textId="77777777" w:rsidTr="00A31FB3">
                        <w:tc>
                          <w:tcPr>
                            <w:tcW w:w="2607" w:type="dxa"/>
                          </w:tcPr>
                          <w:p w14:paraId="7C896D6C" w14:textId="77777777" w:rsidR="00A31FB3" w:rsidRPr="00A31FB3" w:rsidRDefault="00A31FB3" w:rsidP="00CC764A">
                            <w:r w:rsidRPr="00A31FB3">
                              <w:t>Long consult</w:t>
                            </w:r>
                          </w:p>
                        </w:tc>
                        <w:tc>
                          <w:tcPr>
                            <w:tcW w:w="2607" w:type="dxa"/>
                          </w:tcPr>
                          <w:p w14:paraId="3F37B0AF" w14:textId="3BAD8EE0" w:rsidR="00A31FB3" w:rsidRPr="00A31FB3" w:rsidRDefault="00C533EC" w:rsidP="00CC764A">
                            <w:r>
                              <w:t>$</w:t>
                            </w:r>
                            <w:r w:rsidR="00341DA6">
                              <w:t>121.90</w:t>
                            </w:r>
                          </w:p>
                        </w:tc>
                        <w:tc>
                          <w:tcPr>
                            <w:tcW w:w="2607" w:type="dxa"/>
                          </w:tcPr>
                          <w:p w14:paraId="56820B81" w14:textId="199E59BB" w:rsidR="00A31FB3" w:rsidRPr="00A31FB3" w:rsidRDefault="00C533EC" w:rsidP="00CC764A">
                            <w:r>
                              <w:t>$</w:t>
                            </w:r>
                            <w:r w:rsidR="00341DA6">
                              <w:t>82.90</w:t>
                            </w:r>
                          </w:p>
                        </w:tc>
                        <w:tc>
                          <w:tcPr>
                            <w:tcW w:w="2607" w:type="dxa"/>
                          </w:tcPr>
                          <w:p w14:paraId="56003D36" w14:textId="59F967E5" w:rsidR="00A31FB3" w:rsidRPr="00A31FB3" w:rsidRDefault="00A31FB3" w:rsidP="00CC764A">
                            <w:r w:rsidRPr="00A31FB3">
                              <w:t>$</w:t>
                            </w:r>
                            <w:r w:rsidR="00F6663D">
                              <w:t>39.00</w:t>
                            </w:r>
                          </w:p>
                        </w:tc>
                      </w:tr>
                      <w:tr w:rsidR="00A31FB3" w:rsidRPr="00A31FB3" w14:paraId="6B4ADE89" w14:textId="77777777" w:rsidTr="00A31FB3">
                        <w:tc>
                          <w:tcPr>
                            <w:tcW w:w="2607" w:type="dxa"/>
                          </w:tcPr>
                          <w:p w14:paraId="45F1F292" w14:textId="77777777" w:rsidR="00A31FB3" w:rsidRPr="00A31FB3" w:rsidRDefault="00A31FB3" w:rsidP="00CC764A">
                            <w:r w:rsidRPr="00A31FB3">
                              <w:t>Long consult 40+ min</w:t>
                            </w:r>
                          </w:p>
                        </w:tc>
                        <w:tc>
                          <w:tcPr>
                            <w:tcW w:w="2607" w:type="dxa"/>
                          </w:tcPr>
                          <w:p w14:paraId="6DF39A16" w14:textId="0C4F0171" w:rsidR="00A31FB3" w:rsidRPr="00A31FB3" w:rsidRDefault="00C533EC" w:rsidP="00CC764A">
                            <w:r>
                              <w:t>$161.15</w:t>
                            </w:r>
                          </w:p>
                        </w:tc>
                        <w:tc>
                          <w:tcPr>
                            <w:tcW w:w="2607" w:type="dxa"/>
                          </w:tcPr>
                          <w:p w14:paraId="356B3009" w14:textId="6AF941CA" w:rsidR="00A31FB3" w:rsidRPr="00A31FB3" w:rsidRDefault="00C533EC" w:rsidP="00CC764A">
                            <w:r>
                              <w:t>$122.15</w:t>
                            </w:r>
                          </w:p>
                        </w:tc>
                        <w:tc>
                          <w:tcPr>
                            <w:tcW w:w="2607" w:type="dxa"/>
                          </w:tcPr>
                          <w:p w14:paraId="6C1E8E6D" w14:textId="304208B6" w:rsidR="00A31FB3" w:rsidRPr="00A31FB3" w:rsidRDefault="00A31FB3" w:rsidP="00CC764A">
                            <w:r w:rsidRPr="00A31FB3">
                              <w:t>$</w:t>
                            </w:r>
                            <w:r w:rsidR="00F6663D">
                              <w:t>39.00</w:t>
                            </w:r>
                          </w:p>
                        </w:tc>
                      </w:tr>
                    </w:tbl>
                    <w:p w14:paraId="04A77C8D" w14:textId="49FB3BA9" w:rsidR="0065219A" w:rsidRPr="006350EA" w:rsidRDefault="0065219A" w:rsidP="0065219A">
                      <w:pPr>
                        <w:pStyle w:val="NoSpacing"/>
                        <w:rPr>
                          <w:b/>
                          <w:bCs/>
                        </w:rPr>
                      </w:pPr>
                      <w:r w:rsidRPr="006350EA">
                        <w:rPr>
                          <w:b/>
                          <w:bCs/>
                        </w:rPr>
                        <w:t>Discounted rate: Health Care Card Holders</w:t>
                      </w:r>
                    </w:p>
                    <w:tbl>
                      <w:tblPr>
                        <w:tblStyle w:val="TableGrid"/>
                        <w:tblW w:w="10485" w:type="dxa"/>
                        <w:tblLook w:val="04A0" w:firstRow="1" w:lastRow="0" w:firstColumn="1" w:lastColumn="0" w:noHBand="0" w:noVBand="1"/>
                      </w:tblPr>
                      <w:tblGrid>
                        <w:gridCol w:w="2547"/>
                        <w:gridCol w:w="2693"/>
                        <w:gridCol w:w="2552"/>
                        <w:gridCol w:w="2693"/>
                      </w:tblGrid>
                      <w:tr w:rsidR="0065219A" w:rsidRPr="00037EF4" w14:paraId="66D8572B" w14:textId="77777777" w:rsidTr="00351FA2">
                        <w:trPr>
                          <w:trHeight w:val="125"/>
                        </w:trPr>
                        <w:tc>
                          <w:tcPr>
                            <w:tcW w:w="2547" w:type="dxa"/>
                          </w:tcPr>
                          <w:p w14:paraId="2861CE7E" w14:textId="77777777" w:rsidR="0065219A" w:rsidRPr="00037EF4" w:rsidRDefault="0065219A" w:rsidP="0065219A">
                            <w:pPr>
                              <w:pStyle w:val="NoSpacing"/>
                            </w:pPr>
                            <w:r w:rsidRPr="00037EF4">
                              <w:t>Description</w:t>
                            </w:r>
                          </w:p>
                        </w:tc>
                        <w:tc>
                          <w:tcPr>
                            <w:tcW w:w="2693" w:type="dxa"/>
                          </w:tcPr>
                          <w:p w14:paraId="4B3B8420" w14:textId="77777777" w:rsidR="0065219A" w:rsidRPr="00037EF4" w:rsidRDefault="0065219A" w:rsidP="0065219A">
                            <w:pPr>
                              <w:pStyle w:val="NoSpacing"/>
                            </w:pPr>
                            <w:r w:rsidRPr="00037EF4">
                              <w:t>Amount</w:t>
                            </w:r>
                          </w:p>
                        </w:tc>
                        <w:tc>
                          <w:tcPr>
                            <w:tcW w:w="2552" w:type="dxa"/>
                          </w:tcPr>
                          <w:p w14:paraId="45489CFC" w14:textId="77777777" w:rsidR="0065219A" w:rsidRPr="00037EF4" w:rsidRDefault="0065219A" w:rsidP="0065219A">
                            <w:pPr>
                              <w:pStyle w:val="NoSpacing"/>
                            </w:pPr>
                            <w:r w:rsidRPr="00037EF4">
                              <w:t>Rebate</w:t>
                            </w:r>
                          </w:p>
                        </w:tc>
                        <w:tc>
                          <w:tcPr>
                            <w:tcW w:w="2693" w:type="dxa"/>
                          </w:tcPr>
                          <w:p w14:paraId="0DBB55D4" w14:textId="77777777" w:rsidR="0065219A" w:rsidRPr="00037EF4" w:rsidRDefault="0065219A" w:rsidP="0065219A">
                            <w:pPr>
                              <w:pStyle w:val="NoSpacing"/>
                            </w:pPr>
                            <w:r w:rsidRPr="00037EF4">
                              <w:t>Out of Pocket</w:t>
                            </w:r>
                          </w:p>
                        </w:tc>
                      </w:tr>
                      <w:tr w:rsidR="0065219A" w:rsidRPr="00037EF4" w14:paraId="02A13C8F" w14:textId="77777777" w:rsidTr="00351FA2">
                        <w:tc>
                          <w:tcPr>
                            <w:tcW w:w="2547" w:type="dxa"/>
                          </w:tcPr>
                          <w:p w14:paraId="1494EC75" w14:textId="77777777" w:rsidR="0065219A" w:rsidRPr="00037EF4" w:rsidRDefault="0065219A" w:rsidP="0065219A">
                            <w:pPr>
                              <w:pStyle w:val="NoSpacing"/>
                            </w:pPr>
                            <w:r w:rsidRPr="00037EF4">
                              <w:t>Short consult</w:t>
                            </w:r>
                          </w:p>
                        </w:tc>
                        <w:tc>
                          <w:tcPr>
                            <w:tcW w:w="2693" w:type="dxa"/>
                          </w:tcPr>
                          <w:p w14:paraId="30400432" w14:textId="51ED008D" w:rsidR="0065219A" w:rsidRPr="00037EF4" w:rsidRDefault="0065219A" w:rsidP="0065219A">
                            <w:pPr>
                              <w:pStyle w:val="NoSpacing"/>
                            </w:pPr>
                            <w:r w:rsidRPr="00037EF4">
                              <w:t>$</w:t>
                            </w:r>
                            <w:r w:rsidR="00C533EC">
                              <w:t>65.85</w:t>
                            </w:r>
                          </w:p>
                        </w:tc>
                        <w:tc>
                          <w:tcPr>
                            <w:tcW w:w="2552" w:type="dxa"/>
                          </w:tcPr>
                          <w:p w14:paraId="22EDB4C7" w14:textId="69973944" w:rsidR="0065219A" w:rsidRPr="00037EF4" w:rsidRDefault="00C533EC" w:rsidP="0065219A">
                            <w:pPr>
                              <w:pStyle w:val="NoSpacing"/>
                            </w:pPr>
                            <w:r>
                              <w:t>$42.85</w:t>
                            </w:r>
                          </w:p>
                        </w:tc>
                        <w:tc>
                          <w:tcPr>
                            <w:tcW w:w="2693" w:type="dxa"/>
                          </w:tcPr>
                          <w:p w14:paraId="143CFC21" w14:textId="4017E5AD" w:rsidR="0065219A" w:rsidRPr="00037EF4" w:rsidRDefault="0065219A" w:rsidP="0065219A">
                            <w:pPr>
                              <w:pStyle w:val="NoSpacing"/>
                            </w:pPr>
                            <w:r w:rsidRPr="00037EF4">
                              <w:t>$</w:t>
                            </w:r>
                            <w:r w:rsidR="00B6225C">
                              <w:t>23.00</w:t>
                            </w:r>
                          </w:p>
                        </w:tc>
                      </w:tr>
                      <w:tr w:rsidR="0065219A" w:rsidRPr="00037EF4" w14:paraId="1C5BCEC3" w14:textId="77777777" w:rsidTr="00351FA2">
                        <w:tc>
                          <w:tcPr>
                            <w:tcW w:w="2547" w:type="dxa"/>
                          </w:tcPr>
                          <w:p w14:paraId="7E9CE0C2" w14:textId="77777777" w:rsidR="0065219A" w:rsidRPr="00037EF4" w:rsidRDefault="0065219A" w:rsidP="0065219A">
                            <w:pPr>
                              <w:pStyle w:val="NoSpacing"/>
                            </w:pPr>
                            <w:r w:rsidRPr="00037EF4">
                              <w:t>Long consult</w:t>
                            </w:r>
                          </w:p>
                        </w:tc>
                        <w:tc>
                          <w:tcPr>
                            <w:tcW w:w="2693" w:type="dxa"/>
                          </w:tcPr>
                          <w:p w14:paraId="63677620" w14:textId="759B7B5C" w:rsidR="0065219A" w:rsidRPr="00037EF4" w:rsidRDefault="0065219A" w:rsidP="0065219A">
                            <w:pPr>
                              <w:pStyle w:val="NoSpacing"/>
                            </w:pPr>
                            <w:r w:rsidRPr="00037EF4">
                              <w:t>$</w:t>
                            </w:r>
                            <w:r w:rsidR="00B6225C">
                              <w:t>1</w:t>
                            </w:r>
                            <w:r w:rsidR="00C533EC">
                              <w:t>10.90</w:t>
                            </w:r>
                          </w:p>
                        </w:tc>
                        <w:tc>
                          <w:tcPr>
                            <w:tcW w:w="2552" w:type="dxa"/>
                          </w:tcPr>
                          <w:p w14:paraId="132B9FF1" w14:textId="351369B8" w:rsidR="0065219A" w:rsidRPr="00037EF4" w:rsidRDefault="00C533EC" w:rsidP="0065219A">
                            <w:pPr>
                              <w:pStyle w:val="NoSpacing"/>
                            </w:pPr>
                            <w:r>
                              <w:t>$82.90</w:t>
                            </w:r>
                          </w:p>
                        </w:tc>
                        <w:tc>
                          <w:tcPr>
                            <w:tcW w:w="2693" w:type="dxa"/>
                          </w:tcPr>
                          <w:p w14:paraId="0BA38CC3" w14:textId="44AB30FE" w:rsidR="0065219A" w:rsidRPr="00037EF4" w:rsidRDefault="0065219A" w:rsidP="0065219A">
                            <w:pPr>
                              <w:pStyle w:val="NoSpacing"/>
                            </w:pPr>
                            <w:r w:rsidRPr="00037EF4">
                              <w:t>$</w:t>
                            </w:r>
                            <w:r w:rsidR="00B6225C">
                              <w:t>28.00</w:t>
                            </w:r>
                          </w:p>
                        </w:tc>
                      </w:tr>
                      <w:tr w:rsidR="0065219A" w:rsidRPr="00037EF4" w14:paraId="0FDE1DB1" w14:textId="77777777" w:rsidTr="00351FA2">
                        <w:tc>
                          <w:tcPr>
                            <w:tcW w:w="2547" w:type="dxa"/>
                          </w:tcPr>
                          <w:p w14:paraId="0917D1FB" w14:textId="2FD1ACEE" w:rsidR="0065219A" w:rsidRPr="00037EF4" w:rsidRDefault="0065219A" w:rsidP="0065219A">
                            <w:pPr>
                              <w:pStyle w:val="NoSpacing"/>
                            </w:pPr>
                            <w:r w:rsidRPr="00037EF4">
                              <w:t>Long consult 40+ min</w:t>
                            </w:r>
                            <w:r w:rsidR="00351FA2">
                              <w:t xml:space="preserve">  </w:t>
                            </w:r>
                          </w:p>
                        </w:tc>
                        <w:tc>
                          <w:tcPr>
                            <w:tcW w:w="2693" w:type="dxa"/>
                          </w:tcPr>
                          <w:p w14:paraId="71DF3411" w14:textId="4851D6B0" w:rsidR="0065219A" w:rsidRPr="00037EF4" w:rsidRDefault="00C533EC" w:rsidP="0065219A">
                            <w:pPr>
                              <w:pStyle w:val="NoSpacing"/>
                            </w:pPr>
                            <w:r>
                              <w:t>$150.15</w:t>
                            </w:r>
                          </w:p>
                        </w:tc>
                        <w:tc>
                          <w:tcPr>
                            <w:tcW w:w="2552" w:type="dxa"/>
                          </w:tcPr>
                          <w:p w14:paraId="1ADD5E9F" w14:textId="4FFD304A" w:rsidR="0065219A" w:rsidRPr="00037EF4" w:rsidRDefault="00C533EC" w:rsidP="0065219A">
                            <w:pPr>
                              <w:pStyle w:val="NoSpacing"/>
                            </w:pPr>
                            <w:r>
                              <w:t>$122.15</w:t>
                            </w:r>
                          </w:p>
                        </w:tc>
                        <w:tc>
                          <w:tcPr>
                            <w:tcW w:w="2693" w:type="dxa"/>
                          </w:tcPr>
                          <w:p w14:paraId="3983C9B6" w14:textId="617E838B" w:rsidR="0065219A" w:rsidRPr="00037EF4" w:rsidRDefault="0065219A" w:rsidP="0065219A">
                            <w:pPr>
                              <w:pStyle w:val="NoSpacing"/>
                            </w:pPr>
                            <w:r w:rsidRPr="00037EF4">
                              <w:t>$</w:t>
                            </w:r>
                            <w:r w:rsidR="00B6225C">
                              <w:t>28.00</w:t>
                            </w:r>
                          </w:p>
                        </w:tc>
                      </w:tr>
                    </w:tbl>
                    <w:p w14:paraId="2B9FFF3B" w14:textId="77777777" w:rsidR="00886107" w:rsidRDefault="00B043CD" w:rsidP="00B043CD">
                      <w:pPr>
                        <w:pStyle w:val="font2"/>
                        <w:spacing w:before="0" w:beforeAutospacing="0" w:after="0" w:afterAutospacing="0" w:line="288" w:lineRule="atLeast"/>
                        <w:textAlignment w:val="baseline"/>
                        <w:rPr>
                          <w:rStyle w:val="wixui-rich-texttext"/>
                          <w:rFonts w:ascii="Arial" w:hAnsi="Arial" w:cs="Arial"/>
                          <w:sz w:val="20"/>
                          <w:szCs w:val="20"/>
                          <w:bdr w:val="none" w:sz="0" w:space="0" w:color="auto" w:frame="1"/>
                        </w:rPr>
                      </w:pPr>
                      <w:r>
                        <w:rPr>
                          <w:rStyle w:val="wixui-rich-texttext"/>
                          <w:rFonts w:ascii="Arial" w:hAnsi="Arial" w:cs="Arial"/>
                          <w:bdr w:val="none" w:sz="0" w:space="0" w:color="auto" w:frame="1"/>
                        </w:rPr>
                        <w:t> </w:t>
                      </w:r>
                      <w:r w:rsidRPr="00B043CD">
                        <w:rPr>
                          <w:rStyle w:val="wixui-rich-texttext"/>
                          <w:rFonts w:ascii="Arial" w:hAnsi="Arial" w:cs="Arial"/>
                          <w:sz w:val="20"/>
                          <w:szCs w:val="20"/>
                          <w:bdr w:val="none" w:sz="0" w:space="0" w:color="auto" w:frame="1"/>
                        </w:rPr>
                        <w:t>*Please be advised that </w:t>
                      </w:r>
                      <w:r w:rsidRPr="00D95D10">
                        <w:rPr>
                          <w:rStyle w:val="wixui-rich-texttext"/>
                          <w:rFonts w:ascii="Arial" w:hAnsi="Arial" w:cs="Arial"/>
                          <w:b/>
                          <w:bCs/>
                          <w:sz w:val="20"/>
                          <w:szCs w:val="20"/>
                          <w:bdr w:val="none" w:sz="0" w:space="0" w:color="auto" w:frame="1"/>
                        </w:rPr>
                        <w:t>all consults in the car/isolation room</w:t>
                      </w:r>
                      <w:r w:rsidRPr="00B043CD">
                        <w:rPr>
                          <w:rStyle w:val="wixui-rich-texttext"/>
                          <w:rFonts w:ascii="Arial" w:hAnsi="Arial" w:cs="Arial"/>
                          <w:sz w:val="20"/>
                          <w:szCs w:val="20"/>
                          <w:bdr w:val="none" w:sz="0" w:space="0" w:color="auto" w:frame="1"/>
                        </w:rPr>
                        <w:t> will be privately billed regardless of any of the criteria</w:t>
                      </w:r>
                    </w:p>
                    <w:p w14:paraId="21061E2A" w14:textId="166E59FF" w:rsidR="00886107" w:rsidRDefault="00886107" w:rsidP="00B043CD">
                      <w:pPr>
                        <w:pStyle w:val="font2"/>
                        <w:spacing w:before="0" w:beforeAutospacing="0" w:after="0" w:afterAutospacing="0" w:line="288" w:lineRule="atLeast"/>
                        <w:textAlignment w:val="baseline"/>
                        <w:rPr>
                          <w:rStyle w:val="wixui-rich-texttext"/>
                          <w:rFonts w:ascii="Arial" w:hAnsi="Arial" w:cs="Arial"/>
                          <w:sz w:val="20"/>
                          <w:szCs w:val="20"/>
                          <w:bdr w:val="none" w:sz="0" w:space="0" w:color="auto" w:frame="1"/>
                        </w:rPr>
                      </w:pPr>
                      <w:r>
                        <w:t>*</w:t>
                      </w:r>
                      <w:r w:rsidRPr="00886107">
                        <w:rPr>
                          <w:rFonts w:asciiTheme="minorHAnsi" w:hAnsiTheme="minorHAnsi" w:cstheme="minorHAnsi"/>
                          <w:color w:val="000000"/>
                          <w:spacing w:val="2"/>
                          <w:sz w:val="22"/>
                          <w:szCs w:val="22"/>
                        </w:rPr>
                        <w:t xml:space="preserve">All Telehealth </w:t>
                      </w:r>
                      <w:r w:rsidR="006839E5">
                        <w:rPr>
                          <w:rFonts w:asciiTheme="minorHAnsi" w:hAnsiTheme="minorHAnsi" w:cstheme="minorHAnsi"/>
                          <w:color w:val="000000"/>
                          <w:spacing w:val="2"/>
                          <w:sz w:val="22"/>
                          <w:szCs w:val="22"/>
                        </w:rPr>
                        <w:t>consultation</w:t>
                      </w:r>
                      <w:r w:rsidRPr="00886107">
                        <w:rPr>
                          <w:rFonts w:asciiTheme="minorHAnsi" w:hAnsiTheme="minorHAnsi" w:cstheme="minorHAnsi"/>
                          <w:color w:val="000000"/>
                          <w:spacing w:val="2"/>
                          <w:sz w:val="22"/>
                          <w:szCs w:val="22"/>
                        </w:rPr>
                        <w:t>s incur a private fee, for all ages</w:t>
                      </w:r>
                    </w:p>
                    <w:p w14:paraId="077D772F" w14:textId="7351FE91" w:rsidR="00886107" w:rsidRDefault="00B043CD" w:rsidP="00B043CD">
                      <w:pPr>
                        <w:pStyle w:val="font2"/>
                        <w:spacing w:before="0" w:beforeAutospacing="0" w:after="0" w:afterAutospacing="0" w:line="288" w:lineRule="atLeast"/>
                        <w:textAlignment w:val="baseline"/>
                        <w:rPr>
                          <w:rStyle w:val="wixui-rich-texttext"/>
                          <w:rFonts w:ascii="Arial" w:hAnsi="Arial" w:cs="Arial"/>
                          <w:sz w:val="20"/>
                          <w:szCs w:val="20"/>
                          <w:bdr w:val="none" w:sz="0" w:space="0" w:color="auto" w:frame="1"/>
                        </w:rPr>
                      </w:pPr>
                      <w:r w:rsidRPr="00B043CD">
                        <w:rPr>
                          <w:rStyle w:val="wixui-rich-texttext"/>
                          <w:rFonts w:ascii="Arial" w:hAnsi="Arial" w:cs="Arial"/>
                          <w:sz w:val="20"/>
                          <w:szCs w:val="20"/>
                          <w:bdr w:val="none" w:sz="0" w:space="0" w:color="auto" w:frame="1"/>
                        </w:rPr>
                        <w:t xml:space="preserve"> </w:t>
                      </w:r>
                    </w:p>
                    <w:p w14:paraId="7EF8B104" w14:textId="2AE75390" w:rsidR="00B043CD" w:rsidRPr="00B043CD" w:rsidRDefault="00B043CD" w:rsidP="00B043CD">
                      <w:pPr>
                        <w:pStyle w:val="font2"/>
                        <w:spacing w:before="0" w:beforeAutospacing="0" w:after="0" w:afterAutospacing="0" w:line="288" w:lineRule="atLeast"/>
                        <w:textAlignment w:val="baseline"/>
                        <w:rPr>
                          <w:sz w:val="20"/>
                          <w:szCs w:val="20"/>
                        </w:rPr>
                      </w:pPr>
                      <w:r w:rsidRPr="00B043CD">
                        <w:rPr>
                          <w:rStyle w:val="wixui-rich-texttext"/>
                          <w:rFonts w:ascii="Arial" w:hAnsi="Arial" w:cs="Arial"/>
                          <w:sz w:val="20"/>
                          <w:szCs w:val="20"/>
                          <w:bdr w:val="none" w:sz="0" w:space="0" w:color="auto" w:frame="1"/>
                        </w:rPr>
                        <w:t>listed above. </w:t>
                      </w:r>
                    </w:p>
                    <w:p w14:paraId="25ABE010" w14:textId="77777777" w:rsidR="00B043CD" w:rsidRDefault="00B043CD" w:rsidP="00B043CD">
                      <w:pPr>
                        <w:pStyle w:val="font2"/>
                        <w:spacing w:before="0" w:beforeAutospacing="0" w:after="0" w:afterAutospacing="0" w:line="288" w:lineRule="atLeast"/>
                        <w:textAlignment w:val="baseline"/>
                      </w:pPr>
                      <w:r>
                        <w:rPr>
                          <w:rStyle w:val="wixguard"/>
                          <w:rFonts w:ascii="Arial" w:hAnsi="Arial" w:cs="Arial"/>
                          <w:bdr w:val="none" w:sz="0" w:space="0" w:color="auto" w:frame="1"/>
                        </w:rPr>
                        <w:t>​</w:t>
                      </w:r>
                    </w:p>
                    <w:p w14:paraId="3A7FDC2D" w14:textId="2289AE98" w:rsidR="00FC5EE4" w:rsidRDefault="00FC5EE4" w:rsidP="00A31FB3"/>
                    <w:p w14:paraId="16FBCBD2" w14:textId="77777777" w:rsidR="0065219A" w:rsidRDefault="0065219A" w:rsidP="00A31FB3"/>
                  </w:txbxContent>
                </v:textbox>
                <w10:wrap type="square" anchorx="margin"/>
              </v:shape>
            </w:pict>
          </mc:Fallback>
        </mc:AlternateContent>
      </w:r>
      <w:r w:rsidR="00D60AE3">
        <w:rPr>
          <w:noProof/>
        </w:rPr>
        <mc:AlternateContent>
          <mc:Choice Requires="wps">
            <w:drawing>
              <wp:anchor distT="45720" distB="45720" distL="114300" distR="114300" simplePos="0" relativeHeight="251678720" behindDoc="0" locked="0" layoutInCell="1" allowOverlap="1" wp14:anchorId="64AEF9F3" wp14:editId="382E3C30">
                <wp:simplePos x="0" y="0"/>
                <wp:positionH relativeFrom="column">
                  <wp:posOffset>4916805</wp:posOffset>
                </wp:positionH>
                <wp:positionV relativeFrom="paragraph">
                  <wp:posOffset>9574530</wp:posOffset>
                </wp:positionV>
                <wp:extent cx="1543050" cy="361950"/>
                <wp:effectExtent l="0" t="0" r="19050" b="19050"/>
                <wp:wrapSquare wrapText="bothSides"/>
                <wp:docPr id="244936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1543050" cy="361950"/>
                        </a:xfrm>
                        <a:prstGeom prst="rect">
                          <a:avLst/>
                        </a:prstGeom>
                        <a:solidFill>
                          <a:srgbClr val="FFFFFF"/>
                        </a:solidFill>
                        <a:ln w="9525">
                          <a:solidFill>
                            <a:srgbClr val="000000"/>
                          </a:solidFill>
                          <a:miter lim="800000"/>
                          <a:headEnd/>
                          <a:tailEnd/>
                        </a:ln>
                      </wps:spPr>
                      <wps:txbx>
                        <w:txbxContent>
                          <w:p w14:paraId="0008C453" w14:textId="3151A66D" w:rsidR="002B19D2" w:rsidRPr="002B19D2" w:rsidRDefault="002B19D2">
                            <w:pPr>
                              <w:rPr>
                                <w:lang w:val="en-US"/>
                              </w:rPr>
                            </w:pPr>
                            <w:r>
                              <w:rPr>
                                <w:lang w:val="en-US"/>
                              </w:rPr>
                              <w:t>Updated:</w:t>
                            </w:r>
                            <w:r w:rsidR="0036301D">
                              <w:rPr>
                                <w:lang w:val="en-US"/>
                              </w:rPr>
                              <w:t xml:space="preserve"> </w:t>
                            </w:r>
                            <w:r w:rsidR="0083040D">
                              <w:rPr>
                                <w:lang w:val="en-US"/>
                              </w:rPr>
                              <w:t>27</w:t>
                            </w:r>
                            <w:r w:rsidR="0036301D">
                              <w:rPr>
                                <w:lang w:val="en-US"/>
                              </w:rPr>
                              <w:t>/</w:t>
                            </w:r>
                            <w:r w:rsidR="0083040D">
                              <w:rPr>
                                <w:lang w:val="en-US"/>
                              </w:rPr>
                              <w:t>11</w:t>
                            </w:r>
                            <w:r w:rsidR="00530297">
                              <w:rPr>
                                <w:lang w:val="en-US"/>
                              </w:rPr>
                              <w:t>/202</w:t>
                            </w:r>
                            <w:r w:rsidR="00FB5986">
                              <w:rPr>
                                <w:lang w:val="en-U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EF9F3" id="_x0000_s1031" type="#_x0000_t202" style="position:absolute;left:0;text-align:left;margin-left:387.15pt;margin-top:753.9pt;width:121.5pt;height:28.5pt;rotation:180;flip:x y;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">
                <v:textbox>
                  <w:txbxContent>
                    <w:p w14:paraId="0008C453" w14:textId="3151A66D" w:rsidR="002B19D2" w:rsidRPr="002B19D2" w:rsidRDefault="002B19D2">
                      <w:pPr>
                        <w:rPr>
                          <w:lang w:val="en-US"/>
                        </w:rPr>
                      </w:pPr>
                      <w:r>
                        <w:rPr>
                          <w:lang w:val="en-US"/>
                        </w:rPr>
                        <w:t>Updated:</w:t>
                      </w:r>
                      <w:r w:rsidR="0036301D">
                        <w:rPr>
                          <w:lang w:val="en-US"/>
                        </w:rPr>
                        <w:t xml:space="preserve"> </w:t>
                      </w:r>
                      <w:r w:rsidR="0083040D">
                        <w:rPr>
                          <w:lang w:val="en-US"/>
                        </w:rPr>
                        <w:t>27</w:t>
                      </w:r>
                      <w:r w:rsidR="0036301D">
                        <w:rPr>
                          <w:lang w:val="en-US"/>
                        </w:rPr>
                        <w:t>/</w:t>
                      </w:r>
                      <w:r w:rsidR="0083040D">
                        <w:rPr>
                          <w:lang w:val="en-US"/>
                        </w:rPr>
                        <w:t>11</w:t>
                      </w:r>
                      <w:r w:rsidR="00530297">
                        <w:rPr>
                          <w:lang w:val="en-US"/>
                        </w:rPr>
                        <w:t>/202</w:t>
                      </w:r>
                      <w:r w:rsidR="00FB5986">
                        <w:rPr>
                          <w:lang w:val="en-US"/>
                        </w:rPr>
                        <w:t>4</w:t>
                      </w:r>
                    </w:p>
                  </w:txbxContent>
                </v:textbox>
                <w10:wrap type="square"/>
              </v:shape>
            </w:pict>
          </mc:Fallback>
        </mc:AlternateContent>
      </w:r>
      <w:r w:rsidR="00E53A8C" w:rsidRPr="002A063C">
        <w:rPr>
          <w:noProof/>
          <w:u w:val="single"/>
          <w:lang w:val="en-US"/>
        </w:rPr>
        <mc:AlternateContent>
          <mc:Choice Requires="wps">
            <w:drawing>
              <wp:anchor distT="45720" distB="45720" distL="114300" distR="114300" simplePos="0" relativeHeight="251669504" behindDoc="0" locked="0" layoutInCell="1" allowOverlap="1" wp14:anchorId="2D516ADF" wp14:editId="264D8481">
                <wp:simplePos x="0" y="0"/>
                <wp:positionH relativeFrom="margin">
                  <wp:align>right</wp:align>
                </wp:positionH>
                <wp:positionV relativeFrom="paragraph">
                  <wp:posOffset>1905</wp:posOffset>
                </wp:positionV>
                <wp:extent cx="3305175" cy="58959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895975"/>
                        </a:xfrm>
                        <a:prstGeom prst="rect">
                          <a:avLst/>
                        </a:prstGeom>
                        <a:solidFill>
                          <a:srgbClr val="FFFFFF"/>
                        </a:solidFill>
                        <a:ln w="9525">
                          <a:solidFill>
                            <a:srgbClr val="000000"/>
                          </a:solidFill>
                          <a:miter lim="800000"/>
                          <a:headEnd/>
                          <a:tailEnd/>
                        </a:ln>
                      </wps:spPr>
                      <wps:txbx>
                        <w:txbxContent>
                          <w:p w14:paraId="23C85A77" w14:textId="2B4FAEC5" w:rsidR="00490E24" w:rsidRPr="000849F2" w:rsidRDefault="00490E24" w:rsidP="009E76F4">
                            <w:pPr>
                              <w:pStyle w:val="NoSpacing"/>
                            </w:pPr>
                            <w:r w:rsidRPr="000849F2">
                              <w:rPr>
                                <w:b/>
                                <w:bCs/>
                              </w:rPr>
                              <w:t>Patient Health Information and Privacy</w:t>
                            </w:r>
                            <w:r w:rsidRPr="000849F2">
                              <w:t>:</w:t>
                            </w:r>
                          </w:p>
                          <w:p w14:paraId="560B9F49" w14:textId="55B66019" w:rsidR="008C14FF" w:rsidRPr="00214A58" w:rsidRDefault="00490E24" w:rsidP="009E76F4">
                            <w:pPr>
                              <w:pStyle w:val="NoSpacing"/>
                              <w:rPr>
                                <w:sz w:val="20"/>
                                <w:szCs w:val="20"/>
                              </w:rPr>
                            </w:pPr>
                            <w:r w:rsidRPr="00214A58">
                              <w:rPr>
                                <w:sz w:val="20"/>
                                <w:szCs w:val="20"/>
                              </w:rPr>
                              <w:t xml:space="preserve">The policy of our practice is to </w:t>
                            </w:r>
                            <w:r w:rsidR="00FC2416" w:rsidRPr="00214A58">
                              <w:rPr>
                                <w:sz w:val="20"/>
                                <w:szCs w:val="20"/>
                              </w:rPr>
                              <w:t>always maintain security of our patients personal medical records, a</w:t>
                            </w:r>
                            <w:r w:rsidRPr="00214A58">
                              <w:rPr>
                                <w:sz w:val="20"/>
                                <w:szCs w:val="20"/>
                              </w:rPr>
                              <w:t xml:space="preserve">nd to ensure that their information is only available to authorised members of staff. </w:t>
                            </w:r>
                          </w:p>
                          <w:p w14:paraId="3F96F016" w14:textId="77777777" w:rsidR="008C14FF" w:rsidRPr="00214A58" w:rsidRDefault="00490E24" w:rsidP="009E76F4">
                            <w:pPr>
                              <w:pStyle w:val="NoSpacing"/>
                              <w:rPr>
                                <w:sz w:val="20"/>
                                <w:szCs w:val="20"/>
                              </w:rPr>
                            </w:pPr>
                            <w:r w:rsidRPr="00214A58">
                              <w:rPr>
                                <w:sz w:val="20"/>
                                <w:szCs w:val="20"/>
                              </w:rPr>
                              <w:t xml:space="preserve">We are committed to your </w:t>
                            </w:r>
                            <w:r w:rsidR="002F5BF3" w:rsidRPr="00214A58">
                              <w:rPr>
                                <w:sz w:val="20"/>
                                <w:szCs w:val="20"/>
                              </w:rPr>
                              <w:t>privacy,</w:t>
                            </w:r>
                            <w:r w:rsidRPr="00214A58">
                              <w:rPr>
                                <w:sz w:val="20"/>
                                <w:szCs w:val="20"/>
                              </w:rPr>
                              <w:t xml:space="preserve"> and we take our privacy obligations seriously. Our practice complies with the standards set out by the Privacy Act (1988) and the Australian Privacy Principles. Our privacy policy, available on request, is to provide information to our patients on how your personal and health information is collected and used within our practice, and the circumstances in which we may share it with third parties. </w:t>
                            </w:r>
                          </w:p>
                          <w:p w14:paraId="3B32D400" w14:textId="16EA8FAF" w:rsidR="00E5397A" w:rsidRPr="00214A58" w:rsidRDefault="00490E24" w:rsidP="009E76F4">
                            <w:pPr>
                              <w:pStyle w:val="NoSpacing"/>
                              <w:rPr>
                                <w:sz w:val="20"/>
                                <w:szCs w:val="20"/>
                              </w:rPr>
                            </w:pPr>
                            <w:r w:rsidRPr="00214A58">
                              <w:rPr>
                                <w:sz w:val="20"/>
                                <w:szCs w:val="20"/>
                              </w:rPr>
                              <w:t>Our clinic takes all reasonable steps to safeguard patient information when sending information to patients, health organisations or third parties by email, as with any other types of communication. Please be aware of the risk that information you request be sent by email could be read by someone other than yourself or the intended recipient.</w:t>
                            </w:r>
                          </w:p>
                          <w:p w14:paraId="4230F033" w14:textId="77777777" w:rsidR="00490E24" w:rsidRPr="00214A58" w:rsidRDefault="00490E24" w:rsidP="009E76F4">
                            <w:pPr>
                              <w:pStyle w:val="NoSpacing"/>
                              <w:rPr>
                                <w:sz w:val="20"/>
                                <w:szCs w:val="20"/>
                              </w:rPr>
                            </w:pPr>
                          </w:p>
                          <w:p w14:paraId="47C73266" w14:textId="7C67D76A" w:rsidR="000A4F15" w:rsidRPr="000849F2" w:rsidRDefault="000A4F15" w:rsidP="009E76F4">
                            <w:pPr>
                              <w:pStyle w:val="NoSpacing"/>
                              <w:rPr>
                                <w:b/>
                                <w:bCs/>
                              </w:rPr>
                            </w:pPr>
                            <w:r w:rsidRPr="000849F2">
                              <w:rPr>
                                <w:b/>
                                <w:bCs/>
                              </w:rPr>
                              <w:t>Your Rights:</w:t>
                            </w:r>
                          </w:p>
                          <w:p w14:paraId="3E219712" w14:textId="2F8297D5" w:rsidR="000A4F15" w:rsidRDefault="000A4F15" w:rsidP="009E76F4">
                            <w:pPr>
                              <w:pStyle w:val="NoSpacing"/>
                              <w:rPr>
                                <w:sz w:val="20"/>
                                <w:szCs w:val="20"/>
                              </w:rPr>
                            </w:pPr>
                            <w:r w:rsidRPr="00214A58">
                              <w:rPr>
                                <w:sz w:val="20"/>
                                <w:szCs w:val="20"/>
                              </w:rPr>
                              <w:t xml:space="preserve">If you have any complaints or compliments, we would like to hear about them. Please feel free to talk to your </w:t>
                            </w:r>
                            <w:r w:rsidR="00351FA2" w:rsidRPr="00214A58">
                              <w:rPr>
                                <w:sz w:val="20"/>
                                <w:szCs w:val="20"/>
                              </w:rPr>
                              <w:t>doctor, any</w:t>
                            </w:r>
                            <w:r w:rsidRPr="00214A58">
                              <w:rPr>
                                <w:sz w:val="20"/>
                                <w:szCs w:val="20"/>
                              </w:rPr>
                              <w:t xml:space="preserve"> of our receptionists</w:t>
                            </w:r>
                            <w:r w:rsidR="00790365">
                              <w:rPr>
                                <w:sz w:val="20"/>
                                <w:szCs w:val="20"/>
                              </w:rPr>
                              <w:t>,</w:t>
                            </w:r>
                            <w:r w:rsidRPr="00214A58">
                              <w:rPr>
                                <w:sz w:val="20"/>
                                <w:szCs w:val="20"/>
                              </w:rPr>
                              <w:t xml:space="preserve"> the practice manager</w:t>
                            </w:r>
                            <w:r w:rsidR="00790365">
                              <w:rPr>
                                <w:sz w:val="20"/>
                                <w:szCs w:val="20"/>
                              </w:rPr>
                              <w:t xml:space="preserve"> or y</w:t>
                            </w:r>
                            <w:r w:rsidRPr="00214A58">
                              <w:rPr>
                                <w:sz w:val="20"/>
                                <w:szCs w:val="20"/>
                              </w:rPr>
                              <w:t>ou may prefer to write to us</w:t>
                            </w:r>
                            <w:r w:rsidR="00790365">
                              <w:rPr>
                                <w:sz w:val="20"/>
                                <w:szCs w:val="20"/>
                              </w:rPr>
                              <w:t xml:space="preserve">. </w:t>
                            </w:r>
                            <w:r w:rsidRPr="00214A58">
                              <w:rPr>
                                <w:sz w:val="20"/>
                                <w:szCs w:val="20"/>
                              </w:rPr>
                              <w:t>We take your feedback very seriously and use it to constantly improve our facilities and services.</w:t>
                            </w:r>
                          </w:p>
                          <w:p w14:paraId="078A6ABF" w14:textId="0B7AA321" w:rsidR="004C445B" w:rsidRPr="00214A58" w:rsidRDefault="004C445B" w:rsidP="009E76F4">
                            <w:pPr>
                              <w:pStyle w:val="NoSpacing"/>
                              <w:rPr>
                                <w:sz w:val="20"/>
                                <w:szCs w:val="20"/>
                              </w:rPr>
                            </w:pPr>
                            <w:r>
                              <w:rPr>
                                <w:sz w:val="20"/>
                                <w:szCs w:val="20"/>
                              </w:rPr>
                              <w:t>If you still feel unhappy you may contact:</w:t>
                            </w:r>
                          </w:p>
                          <w:p w14:paraId="623BEBF1" w14:textId="77777777" w:rsidR="002D0C79" w:rsidRPr="00214A58" w:rsidRDefault="000A4F15" w:rsidP="009E76F4">
                            <w:pPr>
                              <w:pStyle w:val="NoSpacing"/>
                              <w:rPr>
                                <w:sz w:val="20"/>
                                <w:szCs w:val="20"/>
                              </w:rPr>
                            </w:pPr>
                            <w:r w:rsidRPr="00214A58">
                              <w:rPr>
                                <w:sz w:val="20"/>
                                <w:szCs w:val="20"/>
                                <w:u w:val="single"/>
                              </w:rPr>
                              <w:t>Health Services Commissioner</w:t>
                            </w:r>
                            <w:r w:rsidRPr="00214A58">
                              <w:rPr>
                                <w:sz w:val="20"/>
                                <w:szCs w:val="20"/>
                              </w:rPr>
                              <w:t xml:space="preserve"> Level 26, 570 Bourke Street, Melbourne Victoria, 3000</w:t>
                            </w:r>
                            <w:r w:rsidR="002D0C79" w:rsidRPr="00214A58">
                              <w:rPr>
                                <w:sz w:val="20"/>
                                <w:szCs w:val="20"/>
                              </w:rPr>
                              <w:t>.</w:t>
                            </w:r>
                          </w:p>
                          <w:p w14:paraId="6610CC8F" w14:textId="77777777" w:rsidR="002D0C79" w:rsidRPr="00214A58" w:rsidRDefault="002D0C79" w:rsidP="009E76F4">
                            <w:pPr>
                              <w:pStyle w:val="NoSpacing"/>
                              <w:rPr>
                                <w:sz w:val="20"/>
                                <w:szCs w:val="20"/>
                              </w:rPr>
                            </w:pPr>
                            <w:r w:rsidRPr="00214A58">
                              <w:rPr>
                                <w:sz w:val="20"/>
                                <w:szCs w:val="20"/>
                              </w:rPr>
                              <w:t xml:space="preserve">Complaints and information: </w:t>
                            </w:r>
                            <w:r w:rsidR="000A4F15" w:rsidRPr="00214A58">
                              <w:rPr>
                                <w:sz w:val="20"/>
                                <w:szCs w:val="20"/>
                              </w:rPr>
                              <w:t>1300 582 113</w:t>
                            </w:r>
                          </w:p>
                          <w:p w14:paraId="4F93DAB5" w14:textId="4C7B20E4" w:rsidR="000A4F15" w:rsidRDefault="000A4F15" w:rsidP="009E76F4">
                            <w:pPr>
                              <w:pStyle w:val="NoSpacing"/>
                              <w:rPr>
                                <w:sz w:val="20"/>
                                <w:szCs w:val="20"/>
                              </w:rPr>
                            </w:pPr>
                            <w:r w:rsidRPr="00214A58">
                              <w:rPr>
                                <w:sz w:val="20"/>
                                <w:szCs w:val="20"/>
                              </w:rPr>
                              <w:t xml:space="preserve">Email:  </w:t>
                            </w:r>
                            <w:hyperlink r:id="rId8" w:history="1">
                              <w:r w:rsidR="000849F2" w:rsidRPr="00B9297D">
                                <w:rPr>
                                  <w:rStyle w:val="Hyperlink"/>
                                  <w:sz w:val="20"/>
                                  <w:szCs w:val="20"/>
                                </w:rPr>
                                <w:t>hcc@hcc.vic.gov.au</w:t>
                              </w:r>
                            </w:hyperlink>
                          </w:p>
                          <w:p w14:paraId="539F8B8D" w14:textId="77777777" w:rsidR="000849F2" w:rsidRDefault="000849F2" w:rsidP="009E76F4">
                            <w:pPr>
                              <w:pStyle w:val="NoSpacing"/>
                              <w:rPr>
                                <w:sz w:val="20"/>
                                <w:szCs w:val="20"/>
                              </w:rPr>
                            </w:pPr>
                          </w:p>
                          <w:p w14:paraId="31000D8B" w14:textId="77777777" w:rsidR="000849F2" w:rsidRPr="000849F2" w:rsidRDefault="000849F2" w:rsidP="000849F2">
                            <w:pPr>
                              <w:pStyle w:val="NoSpacing"/>
                              <w:rPr>
                                <w:b/>
                                <w:bCs/>
                              </w:rPr>
                            </w:pPr>
                            <w:r w:rsidRPr="000849F2">
                              <w:rPr>
                                <w:b/>
                                <w:bCs/>
                              </w:rPr>
                              <w:t>Personal Referrals:</w:t>
                            </w:r>
                          </w:p>
                          <w:p w14:paraId="4841AFC0" w14:textId="7A0E624B" w:rsidR="000849F2" w:rsidRPr="00214A58" w:rsidRDefault="000849F2" w:rsidP="000849F2">
                            <w:pPr>
                              <w:pStyle w:val="NoSpacing"/>
                              <w:rPr>
                                <w:sz w:val="20"/>
                                <w:szCs w:val="20"/>
                              </w:rPr>
                            </w:pPr>
                            <w:r w:rsidRPr="000849F2">
                              <w:rPr>
                                <w:sz w:val="20"/>
                                <w:szCs w:val="20"/>
                              </w:rPr>
                              <w:t>Feel free to refer your friends and family to Horizon Doctors. We will be delighted to see them and ensure they too will receive quality healthcare. Thank you for attending our Clinic</w:t>
                            </w:r>
                            <w:r>
                              <w:rPr>
                                <w:sz w:val="20"/>
                                <w:szCs w:val="20"/>
                              </w:rPr>
                              <w:t xml:space="preserve"> </w:t>
                            </w:r>
                            <w:r w:rsidRPr="000849F2">
                              <w:rPr>
                                <w:sz w:val="20"/>
                                <w:szCs w:val="20"/>
                              </w:rPr>
                              <w:sym w:font="Wingdings" w:char="F04A"/>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16ADF" id="_x0000_s1032" type="#_x0000_t202" style="position:absolute;left:0;text-align:left;margin-left:209.05pt;margin-top:.15pt;width:260.25pt;height:464.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">
                <v:textbox>
                  <w:txbxContent>
                    <w:p w14:paraId="23C85A77" w14:textId="2B4FAEC5" w:rsidR="00490E24" w:rsidRPr="000849F2" w:rsidRDefault="00490E24" w:rsidP="009E76F4">
                      <w:pPr>
                        <w:pStyle w:val="NoSpacing"/>
                      </w:pPr>
                      <w:r w:rsidRPr="000849F2">
                        <w:rPr>
                          <w:b/>
                          <w:bCs/>
                        </w:rPr>
                        <w:t>Patient Health Information and Privacy</w:t>
                      </w:r>
                      <w:r w:rsidRPr="000849F2">
                        <w:t>:</w:t>
                      </w:r>
                    </w:p>
                    <w:p w14:paraId="560B9F49" w14:textId="55B66019" w:rsidR="008C14FF" w:rsidRPr="00214A58" w:rsidRDefault="00490E24" w:rsidP="009E76F4">
                      <w:pPr>
                        <w:pStyle w:val="NoSpacing"/>
                        <w:rPr>
                          <w:sz w:val="20"/>
                          <w:szCs w:val="20"/>
                        </w:rPr>
                      </w:pPr>
                      <w:r w:rsidRPr="00214A58">
                        <w:rPr>
                          <w:sz w:val="20"/>
                          <w:szCs w:val="20"/>
                        </w:rPr>
                        <w:t xml:space="preserve">The policy of our practice is to </w:t>
                      </w:r>
                      <w:r w:rsidR="00FC2416" w:rsidRPr="00214A58">
                        <w:rPr>
                          <w:sz w:val="20"/>
                          <w:szCs w:val="20"/>
                        </w:rPr>
                        <w:t>always maintain security of our patients personal medical records, a</w:t>
                      </w:r>
                      <w:r w:rsidRPr="00214A58">
                        <w:rPr>
                          <w:sz w:val="20"/>
                          <w:szCs w:val="20"/>
                        </w:rPr>
                        <w:t xml:space="preserve">nd to ensure that their information is only available to authorised members of staff. </w:t>
                      </w:r>
                    </w:p>
                    <w:p w14:paraId="3F96F016" w14:textId="77777777" w:rsidR="008C14FF" w:rsidRPr="00214A58" w:rsidRDefault="00490E24" w:rsidP="009E76F4">
                      <w:pPr>
                        <w:pStyle w:val="NoSpacing"/>
                        <w:rPr>
                          <w:sz w:val="20"/>
                          <w:szCs w:val="20"/>
                        </w:rPr>
                      </w:pPr>
                      <w:r w:rsidRPr="00214A58">
                        <w:rPr>
                          <w:sz w:val="20"/>
                          <w:szCs w:val="20"/>
                        </w:rPr>
                        <w:t xml:space="preserve">We are committed to your </w:t>
                      </w:r>
                      <w:r w:rsidR="002F5BF3" w:rsidRPr="00214A58">
                        <w:rPr>
                          <w:sz w:val="20"/>
                          <w:szCs w:val="20"/>
                        </w:rPr>
                        <w:t>privacy,</w:t>
                      </w:r>
                      <w:r w:rsidRPr="00214A58">
                        <w:rPr>
                          <w:sz w:val="20"/>
                          <w:szCs w:val="20"/>
                        </w:rPr>
                        <w:t xml:space="preserve"> and we take our privacy obligations seriously. Our practice complies with the standards set out by the Privacy Act (1988) and the Australian Privacy Principles. Our privacy policy, available on request, is to provide information to our patients on how your personal and health information is collected and used within our practice, and the circumstances in which we may share it with third parties. </w:t>
                      </w:r>
                    </w:p>
                    <w:p w14:paraId="3B32D400" w14:textId="16EA8FAF" w:rsidR="00E5397A" w:rsidRPr="00214A58" w:rsidRDefault="00490E24" w:rsidP="009E76F4">
                      <w:pPr>
                        <w:pStyle w:val="NoSpacing"/>
                        <w:rPr>
                          <w:sz w:val="20"/>
                          <w:szCs w:val="20"/>
                        </w:rPr>
                      </w:pPr>
                      <w:r w:rsidRPr="00214A58">
                        <w:rPr>
                          <w:sz w:val="20"/>
                          <w:szCs w:val="20"/>
                        </w:rPr>
                        <w:t>Our clinic takes all reasonable steps to safeguard patient information when sending information to patients, health organisations or third parties by email, as with any other types of communication. Please be aware of the risk that information you request be sent by email could be read by someone other than yourself or the intended recipient.</w:t>
                      </w:r>
                    </w:p>
                    <w:p w14:paraId="4230F033" w14:textId="77777777" w:rsidR="00490E24" w:rsidRPr="00214A58" w:rsidRDefault="00490E24" w:rsidP="009E76F4">
                      <w:pPr>
                        <w:pStyle w:val="NoSpacing"/>
                        <w:rPr>
                          <w:sz w:val="20"/>
                          <w:szCs w:val="20"/>
                        </w:rPr>
                      </w:pPr>
                    </w:p>
                    <w:p w14:paraId="47C73266" w14:textId="7C67D76A" w:rsidR="000A4F15" w:rsidRPr="000849F2" w:rsidRDefault="000A4F15" w:rsidP="009E76F4">
                      <w:pPr>
                        <w:pStyle w:val="NoSpacing"/>
                        <w:rPr>
                          <w:b/>
                          <w:bCs/>
                        </w:rPr>
                      </w:pPr>
                      <w:r w:rsidRPr="000849F2">
                        <w:rPr>
                          <w:b/>
                          <w:bCs/>
                        </w:rPr>
                        <w:t>Your Rights:</w:t>
                      </w:r>
                    </w:p>
                    <w:p w14:paraId="3E219712" w14:textId="2F8297D5" w:rsidR="000A4F15" w:rsidRDefault="000A4F15" w:rsidP="009E76F4">
                      <w:pPr>
                        <w:pStyle w:val="NoSpacing"/>
                        <w:rPr>
                          <w:sz w:val="20"/>
                          <w:szCs w:val="20"/>
                        </w:rPr>
                      </w:pPr>
                      <w:r w:rsidRPr="00214A58">
                        <w:rPr>
                          <w:sz w:val="20"/>
                          <w:szCs w:val="20"/>
                        </w:rPr>
                        <w:t xml:space="preserve">If you have any complaints or compliments, we would like to hear about them. Please feel free to talk to your </w:t>
                      </w:r>
                      <w:r w:rsidR="00351FA2" w:rsidRPr="00214A58">
                        <w:rPr>
                          <w:sz w:val="20"/>
                          <w:szCs w:val="20"/>
                        </w:rPr>
                        <w:t>doctor, any</w:t>
                      </w:r>
                      <w:r w:rsidRPr="00214A58">
                        <w:rPr>
                          <w:sz w:val="20"/>
                          <w:szCs w:val="20"/>
                        </w:rPr>
                        <w:t xml:space="preserve"> of our receptionists</w:t>
                      </w:r>
                      <w:r w:rsidR="00790365">
                        <w:rPr>
                          <w:sz w:val="20"/>
                          <w:szCs w:val="20"/>
                        </w:rPr>
                        <w:t>,</w:t>
                      </w:r>
                      <w:r w:rsidRPr="00214A58">
                        <w:rPr>
                          <w:sz w:val="20"/>
                          <w:szCs w:val="20"/>
                        </w:rPr>
                        <w:t xml:space="preserve"> the practice manager</w:t>
                      </w:r>
                      <w:r w:rsidR="00790365">
                        <w:rPr>
                          <w:sz w:val="20"/>
                          <w:szCs w:val="20"/>
                        </w:rPr>
                        <w:t xml:space="preserve"> or y</w:t>
                      </w:r>
                      <w:r w:rsidRPr="00214A58">
                        <w:rPr>
                          <w:sz w:val="20"/>
                          <w:szCs w:val="20"/>
                        </w:rPr>
                        <w:t>ou may prefer to write to us</w:t>
                      </w:r>
                      <w:r w:rsidR="00790365">
                        <w:rPr>
                          <w:sz w:val="20"/>
                          <w:szCs w:val="20"/>
                        </w:rPr>
                        <w:t xml:space="preserve">. </w:t>
                      </w:r>
                      <w:r w:rsidRPr="00214A58">
                        <w:rPr>
                          <w:sz w:val="20"/>
                          <w:szCs w:val="20"/>
                        </w:rPr>
                        <w:t>We take your feedback very seriously and use it to constantly improve our facilities and services.</w:t>
                      </w:r>
                    </w:p>
                    <w:p w14:paraId="078A6ABF" w14:textId="0B7AA321" w:rsidR="004C445B" w:rsidRPr="00214A58" w:rsidRDefault="004C445B" w:rsidP="009E76F4">
                      <w:pPr>
                        <w:pStyle w:val="NoSpacing"/>
                        <w:rPr>
                          <w:sz w:val="20"/>
                          <w:szCs w:val="20"/>
                        </w:rPr>
                      </w:pPr>
                      <w:r>
                        <w:rPr>
                          <w:sz w:val="20"/>
                          <w:szCs w:val="20"/>
                        </w:rPr>
                        <w:t>If you still feel unhappy you may contact:</w:t>
                      </w:r>
                    </w:p>
                    <w:p w14:paraId="623BEBF1" w14:textId="77777777" w:rsidR="002D0C79" w:rsidRPr="00214A58" w:rsidRDefault="000A4F15" w:rsidP="009E76F4">
                      <w:pPr>
                        <w:pStyle w:val="NoSpacing"/>
                        <w:rPr>
                          <w:sz w:val="20"/>
                          <w:szCs w:val="20"/>
                        </w:rPr>
                      </w:pPr>
                      <w:r w:rsidRPr="00214A58">
                        <w:rPr>
                          <w:sz w:val="20"/>
                          <w:szCs w:val="20"/>
                          <w:u w:val="single"/>
                        </w:rPr>
                        <w:t>Health Services Commissioner</w:t>
                      </w:r>
                      <w:r w:rsidRPr="00214A58">
                        <w:rPr>
                          <w:sz w:val="20"/>
                          <w:szCs w:val="20"/>
                        </w:rPr>
                        <w:t xml:space="preserve"> Level 26, 570 Bourke Street, Melbourne Victoria, 3000</w:t>
                      </w:r>
                      <w:r w:rsidR="002D0C79" w:rsidRPr="00214A58">
                        <w:rPr>
                          <w:sz w:val="20"/>
                          <w:szCs w:val="20"/>
                        </w:rPr>
                        <w:t>.</w:t>
                      </w:r>
                    </w:p>
                    <w:p w14:paraId="6610CC8F" w14:textId="77777777" w:rsidR="002D0C79" w:rsidRPr="00214A58" w:rsidRDefault="002D0C79" w:rsidP="009E76F4">
                      <w:pPr>
                        <w:pStyle w:val="NoSpacing"/>
                        <w:rPr>
                          <w:sz w:val="20"/>
                          <w:szCs w:val="20"/>
                        </w:rPr>
                      </w:pPr>
                      <w:r w:rsidRPr="00214A58">
                        <w:rPr>
                          <w:sz w:val="20"/>
                          <w:szCs w:val="20"/>
                        </w:rPr>
                        <w:t xml:space="preserve">Complaints and information: </w:t>
                      </w:r>
                      <w:r w:rsidR="000A4F15" w:rsidRPr="00214A58">
                        <w:rPr>
                          <w:sz w:val="20"/>
                          <w:szCs w:val="20"/>
                        </w:rPr>
                        <w:t>1300 582 113</w:t>
                      </w:r>
                    </w:p>
                    <w:p w14:paraId="4F93DAB5" w14:textId="4C7B20E4" w:rsidR="000A4F15" w:rsidRDefault="000A4F15" w:rsidP="009E76F4">
                      <w:pPr>
                        <w:pStyle w:val="NoSpacing"/>
                        <w:rPr>
                          <w:sz w:val="20"/>
                          <w:szCs w:val="20"/>
                        </w:rPr>
                      </w:pPr>
                      <w:r w:rsidRPr="00214A58">
                        <w:rPr>
                          <w:sz w:val="20"/>
                          <w:szCs w:val="20"/>
                        </w:rPr>
                        <w:t xml:space="preserve">Email:  </w:t>
                      </w:r>
                      <w:hyperlink r:id="rId9" w:history="1">
                        <w:r w:rsidR="000849F2" w:rsidRPr="00B9297D">
                          <w:rPr>
                            <w:rStyle w:val="Hyperlink"/>
                            <w:sz w:val="20"/>
                            <w:szCs w:val="20"/>
                          </w:rPr>
                          <w:t>hcc@hcc.vic.gov.au</w:t>
                        </w:r>
                      </w:hyperlink>
                    </w:p>
                    <w:p w14:paraId="539F8B8D" w14:textId="77777777" w:rsidR="000849F2" w:rsidRDefault="000849F2" w:rsidP="009E76F4">
                      <w:pPr>
                        <w:pStyle w:val="NoSpacing"/>
                        <w:rPr>
                          <w:sz w:val="20"/>
                          <w:szCs w:val="20"/>
                        </w:rPr>
                      </w:pPr>
                    </w:p>
                    <w:p w14:paraId="31000D8B" w14:textId="77777777" w:rsidR="000849F2" w:rsidRPr="000849F2" w:rsidRDefault="000849F2" w:rsidP="000849F2">
                      <w:pPr>
                        <w:pStyle w:val="NoSpacing"/>
                        <w:rPr>
                          <w:b/>
                          <w:bCs/>
                        </w:rPr>
                      </w:pPr>
                      <w:r w:rsidRPr="000849F2">
                        <w:rPr>
                          <w:b/>
                          <w:bCs/>
                        </w:rPr>
                        <w:t>Personal Referrals:</w:t>
                      </w:r>
                    </w:p>
                    <w:p w14:paraId="4841AFC0" w14:textId="7A0E624B" w:rsidR="000849F2" w:rsidRPr="00214A58" w:rsidRDefault="000849F2" w:rsidP="000849F2">
                      <w:pPr>
                        <w:pStyle w:val="NoSpacing"/>
                        <w:rPr>
                          <w:sz w:val="20"/>
                          <w:szCs w:val="20"/>
                        </w:rPr>
                      </w:pPr>
                      <w:r w:rsidRPr="000849F2">
                        <w:rPr>
                          <w:sz w:val="20"/>
                          <w:szCs w:val="20"/>
                        </w:rPr>
                        <w:t>Feel free to refer your friends and family to Horizon Doctors. We will be delighted to see them and ensure they too will receive quality healthcare. Thank you for attending our Clinic</w:t>
                      </w:r>
                      <w:r>
                        <w:rPr>
                          <w:sz w:val="20"/>
                          <w:szCs w:val="20"/>
                        </w:rPr>
                        <w:t xml:space="preserve"> </w:t>
                      </w:r>
                      <w:r w:rsidRPr="000849F2">
                        <w:rPr>
                          <w:sz w:val="20"/>
                          <w:szCs w:val="20"/>
                        </w:rPr>
                        <w:sym w:font="Wingdings" w:char="F04A"/>
                      </w:r>
                    </w:p>
                  </w:txbxContent>
                </v:textbox>
                <w10:wrap type="square" anchorx="margin"/>
              </v:shape>
            </w:pict>
          </mc:Fallback>
        </mc:AlternateContent>
      </w:r>
      <w:r w:rsidR="00E53A8C" w:rsidRPr="0020423E">
        <w:rPr>
          <w:noProof/>
          <w:u w:val="single"/>
          <w:lang w:val="en-US"/>
        </w:rPr>
        <mc:AlternateContent>
          <mc:Choice Requires="wps">
            <w:drawing>
              <wp:anchor distT="45720" distB="45720" distL="114300" distR="114300" simplePos="0" relativeHeight="251674624" behindDoc="0" locked="0" layoutInCell="1" allowOverlap="1" wp14:anchorId="029C18E5" wp14:editId="5D79314B">
                <wp:simplePos x="0" y="0"/>
                <wp:positionH relativeFrom="margin">
                  <wp:align>left</wp:align>
                </wp:positionH>
                <wp:positionV relativeFrom="paragraph">
                  <wp:posOffset>11430</wp:posOffset>
                </wp:positionV>
                <wp:extent cx="3343275" cy="58959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5895975"/>
                        </a:xfrm>
                        <a:prstGeom prst="rect">
                          <a:avLst/>
                        </a:prstGeom>
                        <a:solidFill>
                          <a:srgbClr val="FFFFFF"/>
                        </a:solidFill>
                        <a:ln w="9525">
                          <a:solidFill>
                            <a:srgbClr val="000000"/>
                          </a:solidFill>
                          <a:miter lim="800000"/>
                          <a:headEnd/>
                          <a:tailEnd/>
                        </a:ln>
                      </wps:spPr>
                      <wps:txbx>
                        <w:txbxContent>
                          <w:p w14:paraId="4795CD9B" w14:textId="7A3C9C5E" w:rsidR="00823432" w:rsidRPr="00823432" w:rsidRDefault="00823432" w:rsidP="00823432">
                            <w:pPr>
                              <w:pStyle w:val="NoSpacing"/>
                              <w:rPr>
                                <w:b/>
                                <w:bCs/>
                                <w:lang w:val="en-US"/>
                              </w:rPr>
                            </w:pPr>
                            <w:r w:rsidRPr="00823432">
                              <w:rPr>
                                <w:b/>
                                <w:bCs/>
                                <w:lang w:val="en-US"/>
                              </w:rPr>
                              <w:t>Staff</w:t>
                            </w:r>
                          </w:p>
                          <w:p w14:paraId="385701D6" w14:textId="74ADB8C2" w:rsidR="00823432" w:rsidRDefault="00823432" w:rsidP="00823432">
                            <w:pPr>
                              <w:pStyle w:val="NoSpacing"/>
                              <w:rPr>
                                <w:lang w:val="en-US"/>
                              </w:rPr>
                            </w:pPr>
                            <w:r>
                              <w:rPr>
                                <w:lang w:val="en-US"/>
                              </w:rPr>
                              <w:t xml:space="preserve">RN </w:t>
                            </w:r>
                            <w:r w:rsidRPr="00577EC0">
                              <w:rPr>
                                <w:lang w:val="en-US"/>
                              </w:rPr>
                              <w:t xml:space="preserve">Nurse &amp; </w:t>
                            </w:r>
                            <w:proofErr w:type="spellStart"/>
                            <w:r w:rsidRPr="00577EC0">
                              <w:rPr>
                                <w:lang w:val="en-US"/>
                              </w:rPr>
                              <w:t>Immuniser</w:t>
                            </w:r>
                            <w:proofErr w:type="spellEnd"/>
                            <w:r w:rsidRPr="00577EC0">
                              <w:rPr>
                                <w:lang w:val="en-US"/>
                              </w:rPr>
                              <w:t xml:space="preserve"> – Emily</w:t>
                            </w:r>
                          </w:p>
                          <w:p w14:paraId="7CEE34DF" w14:textId="77777777" w:rsidR="00823432" w:rsidRDefault="00823432" w:rsidP="00823432">
                            <w:pPr>
                              <w:pStyle w:val="NoSpacing"/>
                              <w:rPr>
                                <w:lang w:val="en-US"/>
                              </w:rPr>
                            </w:pPr>
                            <w:r>
                              <w:rPr>
                                <w:lang w:val="en-US"/>
                              </w:rPr>
                              <w:t>RN Nurse - Bella</w:t>
                            </w:r>
                          </w:p>
                          <w:p w14:paraId="596F4FD0" w14:textId="77777777" w:rsidR="00823432" w:rsidRPr="00577EC0" w:rsidRDefault="00823432" w:rsidP="00823432">
                            <w:pPr>
                              <w:pStyle w:val="NoSpacing"/>
                              <w:rPr>
                                <w:lang w:val="en-US"/>
                              </w:rPr>
                            </w:pPr>
                            <w:r w:rsidRPr="00577EC0">
                              <w:rPr>
                                <w:lang w:val="en-US"/>
                              </w:rPr>
                              <w:t>Practice Manager – Michelle</w:t>
                            </w:r>
                          </w:p>
                          <w:p w14:paraId="1E55C1B2" w14:textId="77777777" w:rsidR="00823432" w:rsidRPr="00577EC0" w:rsidRDefault="00823432" w:rsidP="00823432">
                            <w:pPr>
                              <w:pStyle w:val="NoSpacing"/>
                              <w:rPr>
                                <w:lang w:val="en-US"/>
                              </w:rPr>
                            </w:pPr>
                            <w:r w:rsidRPr="00577EC0">
                              <w:rPr>
                                <w:lang w:val="en-US"/>
                              </w:rPr>
                              <w:t xml:space="preserve">Receptionist –Michelle, </w:t>
                            </w:r>
                            <w:r>
                              <w:rPr>
                                <w:lang w:val="en-US"/>
                              </w:rPr>
                              <w:t xml:space="preserve">Cheryl, </w:t>
                            </w:r>
                            <w:proofErr w:type="spellStart"/>
                            <w:r w:rsidRPr="00577EC0">
                              <w:rPr>
                                <w:lang w:val="en-US"/>
                              </w:rPr>
                              <w:t>Nathuli</w:t>
                            </w:r>
                            <w:proofErr w:type="spellEnd"/>
                            <w:r w:rsidRPr="00577EC0">
                              <w:rPr>
                                <w:lang w:val="en-US"/>
                              </w:rPr>
                              <w:t xml:space="preserve"> &amp; Thanuli</w:t>
                            </w:r>
                          </w:p>
                          <w:p w14:paraId="2BED2679" w14:textId="77777777" w:rsidR="00823432" w:rsidRPr="00823432" w:rsidRDefault="00823432" w:rsidP="000849F2">
                            <w:pPr>
                              <w:pStyle w:val="NoSpacing"/>
                              <w:rPr>
                                <w:lang w:val="en-US"/>
                              </w:rPr>
                            </w:pPr>
                          </w:p>
                          <w:p w14:paraId="7B382059" w14:textId="0792F5D2" w:rsidR="000849F2" w:rsidRPr="000849F2" w:rsidRDefault="000849F2" w:rsidP="000849F2">
                            <w:pPr>
                              <w:pStyle w:val="NoSpacing"/>
                            </w:pPr>
                            <w:r w:rsidRPr="000849F2">
                              <w:t>C</w:t>
                            </w:r>
                            <w:r w:rsidRPr="000849F2">
                              <w:rPr>
                                <w:b/>
                                <w:bCs/>
                              </w:rPr>
                              <w:t>ommunication and Telephone Policy</w:t>
                            </w:r>
                            <w:r w:rsidRPr="000849F2">
                              <w:t>:</w:t>
                            </w:r>
                          </w:p>
                          <w:p w14:paraId="2E1714F6" w14:textId="791C8130" w:rsidR="000849F2" w:rsidRDefault="000849F2" w:rsidP="000849F2">
                            <w:pPr>
                              <w:pStyle w:val="NoSpacing"/>
                              <w:rPr>
                                <w:sz w:val="20"/>
                                <w:szCs w:val="20"/>
                              </w:rPr>
                            </w:pPr>
                            <w:r w:rsidRPr="000849F2">
                              <w:rPr>
                                <w:sz w:val="20"/>
                                <w:szCs w:val="20"/>
                              </w:rPr>
                              <w:t xml:space="preserve">A doctor is available during </w:t>
                            </w:r>
                            <w:r w:rsidR="0099087B">
                              <w:rPr>
                                <w:sz w:val="20"/>
                                <w:szCs w:val="20"/>
                              </w:rPr>
                              <w:t>practice</w:t>
                            </w:r>
                            <w:r w:rsidRPr="000849F2">
                              <w:rPr>
                                <w:sz w:val="20"/>
                                <w:szCs w:val="20"/>
                              </w:rPr>
                              <w:t xml:space="preserve"> hours for emergency phone advice</w:t>
                            </w:r>
                            <w:r>
                              <w:rPr>
                                <w:sz w:val="20"/>
                                <w:szCs w:val="20"/>
                              </w:rPr>
                              <w:t>.</w:t>
                            </w:r>
                            <w:r w:rsidR="00E814D4">
                              <w:rPr>
                                <w:sz w:val="20"/>
                                <w:szCs w:val="20"/>
                              </w:rPr>
                              <w:t xml:space="preserve"> However, if the Doctor is busy a message can be left with o</w:t>
                            </w:r>
                            <w:r>
                              <w:rPr>
                                <w:sz w:val="20"/>
                                <w:szCs w:val="20"/>
                              </w:rPr>
                              <w:t xml:space="preserve">ur </w:t>
                            </w:r>
                            <w:r w:rsidR="00790365">
                              <w:rPr>
                                <w:sz w:val="20"/>
                                <w:szCs w:val="20"/>
                              </w:rPr>
                              <w:t>receptionist,</w:t>
                            </w:r>
                            <w:r>
                              <w:rPr>
                                <w:sz w:val="20"/>
                                <w:szCs w:val="20"/>
                              </w:rPr>
                              <w:t xml:space="preserve"> </w:t>
                            </w:r>
                            <w:r w:rsidR="00E814D4">
                              <w:rPr>
                                <w:sz w:val="20"/>
                                <w:szCs w:val="20"/>
                              </w:rPr>
                              <w:t>and you will be advised about a response as soon as possible.  T</w:t>
                            </w:r>
                            <w:r>
                              <w:rPr>
                                <w:sz w:val="20"/>
                                <w:szCs w:val="20"/>
                              </w:rPr>
                              <w:t>his may result in a telehealth consultation to be booked.</w:t>
                            </w:r>
                          </w:p>
                          <w:p w14:paraId="63E2DC96" w14:textId="09DF6292" w:rsidR="000849F2" w:rsidRDefault="000849F2" w:rsidP="000849F2">
                            <w:pPr>
                              <w:pStyle w:val="NoSpacing"/>
                              <w:rPr>
                                <w:sz w:val="20"/>
                                <w:szCs w:val="20"/>
                              </w:rPr>
                            </w:pPr>
                            <w:r w:rsidRPr="000849F2">
                              <w:rPr>
                                <w:sz w:val="20"/>
                                <w:szCs w:val="20"/>
                              </w:rPr>
                              <w:t xml:space="preserve">Email communication is discouraged due to it not being a secure form of communication, so any medical information is best discussed </w:t>
                            </w:r>
                            <w:r w:rsidR="00624076">
                              <w:rPr>
                                <w:sz w:val="20"/>
                                <w:szCs w:val="20"/>
                              </w:rPr>
                              <w:t>directly</w:t>
                            </w:r>
                            <w:r w:rsidR="000B43F6">
                              <w:rPr>
                                <w:sz w:val="20"/>
                                <w:szCs w:val="20"/>
                              </w:rPr>
                              <w:t xml:space="preserve"> </w:t>
                            </w:r>
                            <w:r w:rsidRPr="000849F2">
                              <w:rPr>
                                <w:sz w:val="20"/>
                                <w:szCs w:val="20"/>
                              </w:rPr>
                              <w:t>with your doctor.</w:t>
                            </w:r>
                            <w:r>
                              <w:rPr>
                                <w:sz w:val="20"/>
                                <w:szCs w:val="20"/>
                              </w:rPr>
                              <w:t xml:space="preserve"> </w:t>
                            </w:r>
                          </w:p>
                          <w:p w14:paraId="5D123170" w14:textId="3F4221E8" w:rsidR="000B43F6" w:rsidRPr="000B43F6" w:rsidRDefault="000B43F6" w:rsidP="000B43F6">
                            <w:pPr>
                              <w:pStyle w:val="NoSpacing"/>
                              <w:rPr>
                                <w:sz w:val="20"/>
                                <w:szCs w:val="20"/>
                              </w:rPr>
                            </w:pPr>
                            <w:r w:rsidRPr="000B43F6">
                              <w:rPr>
                                <w:sz w:val="20"/>
                                <w:szCs w:val="20"/>
                              </w:rPr>
                              <w:t>We will endeavour to respond to emails within 2 business days.</w:t>
                            </w:r>
                          </w:p>
                          <w:p w14:paraId="70794C98" w14:textId="108D5DBF" w:rsidR="00302A05" w:rsidRDefault="00DF1842" w:rsidP="00E5397A">
                            <w:pPr>
                              <w:pStyle w:val="NoSpacing"/>
                              <w:rPr>
                                <w:sz w:val="20"/>
                                <w:szCs w:val="20"/>
                              </w:rPr>
                            </w:pPr>
                            <w:r>
                              <w:rPr>
                                <w:sz w:val="20"/>
                                <w:szCs w:val="20"/>
                              </w:rPr>
                              <w:t>*</w:t>
                            </w:r>
                            <w:r w:rsidRPr="00DF1842">
                              <w:rPr>
                                <w:sz w:val="20"/>
                                <w:szCs w:val="20"/>
                              </w:rPr>
                              <w:t>Please note that no appointments can be made or changed via email.</w:t>
                            </w:r>
                          </w:p>
                          <w:p w14:paraId="3212B56B" w14:textId="77777777" w:rsidR="00DF1842" w:rsidRPr="00214A58" w:rsidRDefault="00DF1842" w:rsidP="00E5397A">
                            <w:pPr>
                              <w:pStyle w:val="NoSpacing"/>
                              <w:rPr>
                                <w:sz w:val="20"/>
                                <w:szCs w:val="20"/>
                              </w:rPr>
                            </w:pPr>
                          </w:p>
                          <w:p w14:paraId="3066D366" w14:textId="77777777" w:rsidR="000849F2" w:rsidRPr="000849F2" w:rsidRDefault="000849F2" w:rsidP="00302A05">
                            <w:pPr>
                              <w:pStyle w:val="NoSpacing"/>
                              <w:rPr>
                                <w:sz w:val="20"/>
                                <w:szCs w:val="20"/>
                              </w:rPr>
                            </w:pPr>
                          </w:p>
                          <w:p w14:paraId="3375AB91" w14:textId="14DA9602" w:rsidR="00302A05" w:rsidRPr="00214A58" w:rsidRDefault="00302A05" w:rsidP="00302A05">
                            <w:pPr>
                              <w:pStyle w:val="NoSpacing"/>
                              <w:rPr>
                                <w:sz w:val="20"/>
                                <w:szCs w:val="20"/>
                              </w:rPr>
                            </w:pPr>
                            <w:r w:rsidRPr="00214A58">
                              <w:rPr>
                                <w:b/>
                                <w:bCs/>
                                <w:sz w:val="20"/>
                                <w:szCs w:val="20"/>
                              </w:rPr>
                              <w:t>Aboriginal &amp; Torres Strait Islander Indigenous Health:</w:t>
                            </w:r>
                            <w:r w:rsidRPr="00214A58">
                              <w:rPr>
                                <w:sz w:val="20"/>
                                <w:szCs w:val="20"/>
                              </w:rPr>
                              <w:t xml:space="preserve"> Our practice provides care for patients from Aboriginal and Torres Straight background. Please notify the receptionist or doctor if you are from this background.</w:t>
                            </w:r>
                          </w:p>
                          <w:p w14:paraId="36320335" w14:textId="2DB4584B" w:rsidR="00E5397A" w:rsidRPr="00214A58" w:rsidRDefault="00E5397A" w:rsidP="00E5397A">
                            <w:pPr>
                              <w:pStyle w:val="NoSpacing"/>
                              <w:rPr>
                                <w:sz w:val="20"/>
                                <w:szCs w:val="20"/>
                              </w:rPr>
                            </w:pPr>
                          </w:p>
                          <w:p w14:paraId="66A7A367" w14:textId="77777777" w:rsidR="00E5397A" w:rsidRPr="00214A58" w:rsidRDefault="00E5397A" w:rsidP="00E5397A">
                            <w:pPr>
                              <w:pStyle w:val="NoSpacing"/>
                              <w:rPr>
                                <w:b/>
                                <w:bCs/>
                                <w:sz w:val="20"/>
                                <w:szCs w:val="20"/>
                              </w:rPr>
                            </w:pPr>
                            <w:r w:rsidRPr="00214A58">
                              <w:rPr>
                                <w:b/>
                                <w:bCs/>
                                <w:sz w:val="20"/>
                                <w:szCs w:val="20"/>
                              </w:rPr>
                              <w:t>Interpreter Services:</w:t>
                            </w:r>
                          </w:p>
                          <w:p w14:paraId="4834990F" w14:textId="0DD88D4A" w:rsidR="00E5397A" w:rsidRPr="00214A58" w:rsidRDefault="00E5397A" w:rsidP="00E5397A">
                            <w:pPr>
                              <w:pStyle w:val="NoSpacing"/>
                              <w:rPr>
                                <w:sz w:val="20"/>
                                <w:szCs w:val="20"/>
                              </w:rPr>
                            </w:pPr>
                            <w:r w:rsidRPr="00214A58">
                              <w:rPr>
                                <w:sz w:val="20"/>
                                <w:szCs w:val="20"/>
                              </w:rPr>
                              <w:t>If you wish to use interpreter service, please advise the reception staff when you book your appointment. We will arrange interpreter service via phone through TIS</w:t>
                            </w:r>
                            <w:r w:rsidR="002E234F" w:rsidRPr="00214A58">
                              <w:rPr>
                                <w:sz w:val="20"/>
                                <w:szCs w:val="20"/>
                              </w:rPr>
                              <w:t>.</w:t>
                            </w:r>
                          </w:p>
                          <w:p w14:paraId="16434AEA" w14:textId="77777777" w:rsidR="002F5BF3" w:rsidRPr="00214A58" w:rsidRDefault="002F5BF3" w:rsidP="002F5BF3">
                            <w:pPr>
                              <w:pStyle w:val="NoSpacing"/>
                              <w:rPr>
                                <w:b/>
                                <w:bCs/>
                                <w:sz w:val="20"/>
                                <w:szCs w:val="20"/>
                              </w:rPr>
                            </w:pPr>
                          </w:p>
                          <w:p w14:paraId="34739A56" w14:textId="77777777" w:rsidR="006C5F46" w:rsidRPr="00214A58" w:rsidRDefault="006C5F46" w:rsidP="006C5F46">
                            <w:pPr>
                              <w:pStyle w:val="NoSpacing"/>
                              <w:rPr>
                                <w:b/>
                                <w:bCs/>
                                <w:sz w:val="20"/>
                                <w:szCs w:val="20"/>
                              </w:rPr>
                            </w:pPr>
                            <w:r w:rsidRPr="00214A58">
                              <w:rPr>
                                <w:b/>
                                <w:bCs/>
                                <w:sz w:val="20"/>
                                <w:szCs w:val="20"/>
                              </w:rPr>
                              <w:t>After hours:</w:t>
                            </w:r>
                          </w:p>
                          <w:p w14:paraId="51F4AE1B" w14:textId="77777777" w:rsidR="006C5F46" w:rsidRPr="00214A58" w:rsidRDefault="006C5F46" w:rsidP="006C5F46">
                            <w:pPr>
                              <w:pStyle w:val="NoSpacing"/>
                              <w:rPr>
                                <w:sz w:val="20"/>
                                <w:szCs w:val="20"/>
                              </w:rPr>
                            </w:pPr>
                            <w:r w:rsidRPr="00214A58">
                              <w:rPr>
                                <w:sz w:val="20"/>
                                <w:szCs w:val="20"/>
                              </w:rPr>
                              <w:t>If you require medical attention, please call National Home Doctor Service 13 74 25</w:t>
                            </w:r>
                          </w:p>
                          <w:p w14:paraId="32C82BFC" w14:textId="689D1A46" w:rsidR="006C5F46" w:rsidRDefault="006C5F46" w:rsidP="006C5F46">
                            <w:pPr>
                              <w:pStyle w:val="NoSpacing"/>
                              <w:rPr>
                                <w:sz w:val="20"/>
                                <w:szCs w:val="20"/>
                              </w:rPr>
                            </w:pPr>
                            <w:r w:rsidRPr="00214A58">
                              <w:rPr>
                                <w:sz w:val="20"/>
                                <w:szCs w:val="20"/>
                              </w:rPr>
                              <w:t>In the event of an emergency, please ring 000 or attend the closest hospital to you. (Maroondah Hospital)</w:t>
                            </w:r>
                          </w:p>
                          <w:p w14:paraId="2BF2F5A2" w14:textId="77777777" w:rsidR="00214A58" w:rsidRDefault="00214A58" w:rsidP="006C5F46">
                            <w:pPr>
                              <w:pStyle w:val="NoSpacing"/>
                              <w:rPr>
                                <w:sz w:val="20"/>
                                <w:szCs w:val="20"/>
                              </w:rPr>
                            </w:pPr>
                          </w:p>
                          <w:p w14:paraId="3D76730E" w14:textId="77777777" w:rsidR="00214A58" w:rsidRPr="00214A58" w:rsidRDefault="00214A58" w:rsidP="006C5F46">
                            <w:pPr>
                              <w:pStyle w:val="NoSpacing"/>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C18E5" id="_x0000_s1033" type="#_x0000_t202" style="position:absolute;left:0;text-align:left;margin-left:0;margin-top:.9pt;width:263.25pt;height:464.2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">
                <v:textbox>
                  <w:txbxContent>
                    <w:p w14:paraId="4795CD9B" w14:textId="7A3C9C5E" w:rsidR="00823432" w:rsidRPr="00823432" w:rsidRDefault="00823432" w:rsidP="00823432">
                      <w:pPr>
                        <w:pStyle w:val="NoSpacing"/>
                        <w:rPr>
                          <w:b/>
                          <w:bCs/>
                          <w:lang w:val="en-US"/>
                        </w:rPr>
                      </w:pPr>
                      <w:r w:rsidRPr="00823432">
                        <w:rPr>
                          <w:b/>
                          <w:bCs/>
                          <w:lang w:val="en-US"/>
                        </w:rPr>
                        <w:t>Staff</w:t>
                      </w:r>
                    </w:p>
                    <w:p w14:paraId="385701D6" w14:textId="74ADB8C2" w:rsidR="00823432" w:rsidRDefault="00823432" w:rsidP="00823432">
                      <w:pPr>
                        <w:pStyle w:val="NoSpacing"/>
                        <w:rPr>
                          <w:lang w:val="en-US"/>
                        </w:rPr>
                      </w:pPr>
                      <w:r>
                        <w:rPr>
                          <w:lang w:val="en-US"/>
                        </w:rPr>
                        <w:t xml:space="preserve">RN </w:t>
                      </w:r>
                      <w:r w:rsidRPr="00577EC0">
                        <w:rPr>
                          <w:lang w:val="en-US"/>
                        </w:rPr>
                        <w:t xml:space="preserve">Nurse &amp; </w:t>
                      </w:r>
                      <w:proofErr w:type="spellStart"/>
                      <w:r w:rsidRPr="00577EC0">
                        <w:rPr>
                          <w:lang w:val="en-US"/>
                        </w:rPr>
                        <w:t>Immuniser</w:t>
                      </w:r>
                      <w:proofErr w:type="spellEnd"/>
                      <w:r w:rsidRPr="00577EC0">
                        <w:rPr>
                          <w:lang w:val="en-US"/>
                        </w:rPr>
                        <w:t xml:space="preserve"> – Emily</w:t>
                      </w:r>
                    </w:p>
                    <w:p w14:paraId="7CEE34DF" w14:textId="77777777" w:rsidR="00823432" w:rsidRDefault="00823432" w:rsidP="00823432">
                      <w:pPr>
                        <w:pStyle w:val="NoSpacing"/>
                        <w:rPr>
                          <w:lang w:val="en-US"/>
                        </w:rPr>
                      </w:pPr>
                      <w:r>
                        <w:rPr>
                          <w:lang w:val="en-US"/>
                        </w:rPr>
                        <w:t>RN Nurse - Bella</w:t>
                      </w:r>
                    </w:p>
                    <w:p w14:paraId="596F4FD0" w14:textId="77777777" w:rsidR="00823432" w:rsidRPr="00577EC0" w:rsidRDefault="00823432" w:rsidP="00823432">
                      <w:pPr>
                        <w:pStyle w:val="NoSpacing"/>
                        <w:rPr>
                          <w:lang w:val="en-US"/>
                        </w:rPr>
                      </w:pPr>
                      <w:r w:rsidRPr="00577EC0">
                        <w:rPr>
                          <w:lang w:val="en-US"/>
                        </w:rPr>
                        <w:t>Practice Manager – Michelle</w:t>
                      </w:r>
                    </w:p>
                    <w:p w14:paraId="1E55C1B2" w14:textId="77777777" w:rsidR="00823432" w:rsidRPr="00577EC0" w:rsidRDefault="00823432" w:rsidP="00823432">
                      <w:pPr>
                        <w:pStyle w:val="NoSpacing"/>
                        <w:rPr>
                          <w:lang w:val="en-US"/>
                        </w:rPr>
                      </w:pPr>
                      <w:r w:rsidRPr="00577EC0">
                        <w:rPr>
                          <w:lang w:val="en-US"/>
                        </w:rPr>
                        <w:t xml:space="preserve">Receptionist –Michelle, </w:t>
                      </w:r>
                      <w:r>
                        <w:rPr>
                          <w:lang w:val="en-US"/>
                        </w:rPr>
                        <w:t xml:space="preserve">Cheryl, </w:t>
                      </w:r>
                      <w:proofErr w:type="spellStart"/>
                      <w:r w:rsidRPr="00577EC0">
                        <w:rPr>
                          <w:lang w:val="en-US"/>
                        </w:rPr>
                        <w:t>Nathuli</w:t>
                      </w:r>
                      <w:proofErr w:type="spellEnd"/>
                      <w:r w:rsidRPr="00577EC0">
                        <w:rPr>
                          <w:lang w:val="en-US"/>
                        </w:rPr>
                        <w:t xml:space="preserve"> &amp; Thanuli</w:t>
                      </w:r>
                    </w:p>
                    <w:p w14:paraId="2BED2679" w14:textId="77777777" w:rsidR="00823432" w:rsidRPr="00823432" w:rsidRDefault="00823432" w:rsidP="000849F2">
                      <w:pPr>
                        <w:pStyle w:val="NoSpacing"/>
                        <w:rPr>
                          <w:lang w:val="en-US"/>
                        </w:rPr>
                      </w:pPr>
                    </w:p>
                    <w:p w14:paraId="7B382059" w14:textId="0792F5D2" w:rsidR="000849F2" w:rsidRPr="000849F2" w:rsidRDefault="000849F2" w:rsidP="000849F2">
                      <w:pPr>
                        <w:pStyle w:val="NoSpacing"/>
                      </w:pPr>
                      <w:r w:rsidRPr="000849F2">
                        <w:t>C</w:t>
                      </w:r>
                      <w:r w:rsidRPr="000849F2">
                        <w:rPr>
                          <w:b/>
                          <w:bCs/>
                        </w:rPr>
                        <w:t>ommunication and Telephone Policy</w:t>
                      </w:r>
                      <w:r w:rsidRPr="000849F2">
                        <w:t>:</w:t>
                      </w:r>
                    </w:p>
                    <w:p w14:paraId="2E1714F6" w14:textId="791C8130" w:rsidR="000849F2" w:rsidRDefault="000849F2" w:rsidP="000849F2">
                      <w:pPr>
                        <w:pStyle w:val="NoSpacing"/>
                        <w:rPr>
                          <w:sz w:val="20"/>
                          <w:szCs w:val="20"/>
                        </w:rPr>
                      </w:pPr>
                      <w:r w:rsidRPr="000849F2">
                        <w:rPr>
                          <w:sz w:val="20"/>
                          <w:szCs w:val="20"/>
                        </w:rPr>
                        <w:t xml:space="preserve">A doctor is available during </w:t>
                      </w:r>
                      <w:r w:rsidR="0099087B">
                        <w:rPr>
                          <w:sz w:val="20"/>
                          <w:szCs w:val="20"/>
                        </w:rPr>
                        <w:t>practice</w:t>
                      </w:r>
                      <w:r w:rsidRPr="000849F2">
                        <w:rPr>
                          <w:sz w:val="20"/>
                          <w:szCs w:val="20"/>
                        </w:rPr>
                        <w:t xml:space="preserve"> hours for emergency phone advice</w:t>
                      </w:r>
                      <w:r>
                        <w:rPr>
                          <w:sz w:val="20"/>
                          <w:szCs w:val="20"/>
                        </w:rPr>
                        <w:t>.</w:t>
                      </w:r>
                      <w:r w:rsidR="00E814D4">
                        <w:rPr>
                          <w:sz w:val="20"/>
                          <w:szCs w:val="20"/>
                        </w:rPr>
                        <w:t xml:space="preserve"> However, if the Doctor is busy a message can be left with o</w:t>
                      </w:r>
                      <w:r>
                        <w:rPr>
                          <w:sz w:val="20"/>
                          <w:szCs w:val="20"/>
                        </w:rPr>
                        <w:t xml:space="preserve">ur </w:t>
                      </w:r>
                      <w:r w:rsidR="00790365">
                        <w:rPr>
                          <w:sz w:val="20"/>
                          <w:szCs w:val="20"/>
                        </w:rPr>
                        <w:t>receptionist,</w:t>
                      </w:r>
                      <w:r>
                        <w:rPr>
                          <w:sz w:val="20"/>
                          <w:szCs w:val="20"/>
                        </w:rPr>
                        <w:t xml:space="preserve"> </w:t>
                      </w:r>
                      <w:r w:rsidR="00E814D4">
                        <w:rPr>
                          <w:sz w:val="20"/>
                          <w:szCs w:val="20"/>
                        </w:rPr>
                        <w:t>and you will be advised about a response as soon as possible.  T</w:t>
                      </w:r>
                      <w:r>
                        <w:rPr>
                          <w:sz w:val="20"/>
                          <w:szCs w:val="20"/>
                        </w:rPr>
                        <w:t>his may result in a telehealth consultation to be booked.</w:t>
                      </w:r>
                    </w:p>
                    <w:p w14:paraId="63E2DC96" w14:textId="09DF6292" w:rsidR="000849F2" w:rsidRDefault="000849F2" w:rsidP="000849F2">
                      <w:pPr>
                        <w:pStyle w:val="NoSpacing"/>
                        <w:rPr>
                          <w:sz w:val="20"/>
                          <w:szCs w:val="20"/>
                        </w:rPr>
                      </w:pPr>
                      <w:r w:rsidRPr="000849F2">
                        <w:rPr>
                          <w:sz w:val="20"/>
                          <w:szCs w:val="20"/>
                        </w:rPr>
                        <w:t xml:space="preserve">Email communication is discouraged due to it not being a secure form of communication, so any medical information is best discussed </w:t>
                      </w:r>
                      <w:r w:rsidR="00624076">
                        <w:rPr>
                          <w:sz w:val="20"/>
                          <w:szCs w:val="20"/>
                        </w:rPr>
                        <w:t>directly</w:t>
                      </w:r>
                      <w:r w:rsidR="000B43F6">
                        <w:rPr>
                          <w:sz w:val="20"/>
                          <w:szCs w:val="20"/>
                        </w:rPr>
                        <w:t xml:space="preserve"> </w:t>
                      </w:r>
                      <w:r w:rsidRPr="000849F2">
                        <w:rPr>
                          <w:sz w:val="20"/>
                          <w:szCs w:val="20"/>
                        </w:rPr>
                        <w:t>with your doctor.</w:t>
                      </w:r>
                      <w:r>
                        <w:rPr>
                          <w:sz w:val="20"/>
                          <w:szCs w:val="20"/>
                        </w:rPr>
                        <w:t xml:space="preserve"> </w:t>
                      </w:r>
                    </w:p>
                    <w:p w14:paraId="5D123170" w14:textId="3F4221E8" w:rsidR="000B43F6" w:rsidRPr="000B43F6" w:rsidRDefault="000B43F6" w:rsidP="000B43F6">
                      <w:pPr>
                        <w:pStyle w:val="NoSpacing"/>
                        <w:rPr>
                          <w:sz w:val="20"/>
                          <w:szCs w:val="20"/>
                        </w:rPr>
                      </w:pPr>
                      <w:r w:rsidRPr="000B43F6">
                        <w:rPr>
                          <w:sz w:val="20"/>
                          <w:szCs w:val="20"/>
                        </w:rPr>
                        <w:t>We will endeavour to respond to emails within 2 business days.</w:t>
                      </w:r>
                    </w:p>
                    <w:p w14:paraId="70794C98" w14:textId="108D5DBF" w:rsidR="00302A05" w:rsidRDefault="00DF1842" w:rsidP="00E5397A">
                      <w:pPr>
                        <w:pStyle w:val="NoSpacing"/>
                        <w:rPr>
                          <w:sz w:val="20"/>
                          <w:szCs w:val="20"/>
                        </w:rPr>
                      </w:pPr>
                      <w:r>
                        <w:rPr>
                          <w:sz w:val="20"/>
                          <w:szCs w:val="20"/>
                        </w:rPr>
                        <w:t>*</w:t>
                      </w:r>
                      <w:r w:rsidRPr="00DF1842">
                        <w:rPr>
                          <w:sz w:val="20"/>
                          <w:szCs w:val="20"/>
                        </w:rPr>
                        <w:t>Please note that no appointments can be made or changed via email.</w:t>
                      </w:r>
                    </w:p>
                    <w:p w14:paraId="3212B56B" w14:textId="77777777" w:rsidR="00DF1842" w:rsidRPr="00214A58" w:rsidRDefault="00DF1842" w:rsidP="00E5397A">
                      <w:pPr>
                        <w:pStyle w:val="NoSpacing"/>
                        <w:rPr>
                          <w:sz w:val="20"/>
                          <w:szCs w:val="20"/>
                        </w:rPr>
                      </w:pPr>
                    </w:p>
                    <w:p w14:paraId="3066D366" w14:textId="77777777" w:rsidR="000849F2" w:rsidRPr="000849F2" w:rsidRDefault="000849F2" w:rsidP="00302A05">
                      <w:pPr>
                        <w:pStyle w:val="NoSpacing"/>
                        <w:rPr>
                          <w:sz w:val="20"/>
                          <w:szCs w:val="20"/>
                        </w:rPr>
                      </w:pPr>
                    </w:p>
                    <w:p w14:paraId="3375AB91" w14:textId="14DA9602" w:rsidR="00302A05" w:rsidRPr="00214A58" w:rsidRDefault="00302A05" w:rsidP="00302A05">
                      <w:pPr>
                        <w:pStyle w:val="NoSpacing"/>
                        <w:rPr>
                          <w:sz w:val="20"/>
                          <w:szCs w:val="20"/>
                        </w:rPr>
                      </w:pPr>
                      <w:r w:rsidRPr="00214A58">
                        <w:rPr>
                          <w:b/>
                          <w:bCs/>
                          <w:sz w:val="20"/>
                          <w:szCs w:val="20"/>
                        </w:rPr>
                        <w:t>Aboriginal &amp; Torres Strait Islander Indigenous Health:</w:t>
                      </w:r>
                      <w:r w:rsidRPr="00214A58">
                        <w:rPr>
                          <w:sz w:val="20"/>
                          <w:szCs w:val="20"/>
                        </w:rPr>
                        <w:t xml:space="preserve"> Our practice provides care for patients from Aboriginal and Torres Straight background. Please notify the receptionist or doctor if you are from this background.</w:t>
                      </w:r>
                    </w:p>
                    <w:p w14:paraId="36320335" w14:textId="2DB4584B" w:rsidR="00E5397A" w:rsidRPr="00214A58" w:rsidRDefault="00E5397A" w:rsidP="00E5397A">
                      <w:pPr>
                        <w:pStyle w:val="NoSpacing"/>
                        <w:rPr>
                          <w:sz w:val="20"/>
                          <w:szCs w:val="20"/>
                        </w:rPr>
                      </w:pPr>
                    </w:p>
                    <w:p w14:paraId="66A7A367" w14:textId="77777777" w:rsidR="00E5397A" w:rsidRPr="00214A58" w:rsidRDefault="00E5397A" w:rsidP="00E5397A">
                      <w:pPr>
                        <w:pStyle w:val="NoSpacing"/>
                        <w:rPr>
                          <w:b/>
                          <w:bCs/>
                          <w:sz w:val="20"/>
                          <w:szCs w:val="20"/>
                        </w:rPr>
                      </w:pPr>
                      <w:r w:rsidRPr="00214A58">
                        <w:rPr>
                          <w:b/>
                          <w:bCs/>
                          <w:sz w:val="20"/>
                          <w:szCs w:val="20"/>
                        </w:rPr>
                        <w:t>Interpreter Services:</w:t>
                      </w:r>
                    </w:p>
                    <w:p w14:paraId="4834990F" w14:textId="0DD88D4A" w:rsidR="00E5397A" w:rsidRPr="00214A58" w:rsidRDefault="00E5397A" w:rsidP="00E5397A">
                      <w:pPr>
                        <w:pStyle w:val="NoSpacing"/>
                        <w:rPr>
                          <w:sz w:val="20"/>
                          <w:szCs w:val="20"/>
                        </w:rPr>
                      </w:pPr>
                      <w:r w:rsidRPr="00214A58">
                        <w:rPr>
                          <w:sz w:val="20"/>
                          <w:szCs w:val="20"/>
                        </w:rPr>
                        <w:t>If you wish to use interpreter service, please advise the reception staff when you book your appointment. We will arrange interpreter service via phone through TIS</w:t>
                      </w:r>
                      <w:r w:rsidR="002E234F" w:rsidRPr="00214A58">
                        <w:rPr>
                          <w:sz w:val="20"/>
                          <w:szCs w:val="20"/>
                        </w:rPr>
                        <w:t>.</w:t>
                      </w:r>
                    </w:p>
                    <w:p w14:paraId="16434AEA" w14:textId="77777777" w:rsidR="002F5BF3" w:rsidRPr="00214A58" w:rsidRDefault="002F5BF3" w:rsidP="002F5BF3">
                      <w:pPr>
                        <w:pStyle w:val="NoSpacing"/>
                        <w:rPr>
                          <w:b/>
                          <w:bCs/>
                          <w:sz w:val="20"/>
                          <w:szCs w:val="20"/>
                        </w:rPr>
                      </w:pPr>
                    </w:p>
                    <w:p w14:paraId="34739A56" w14:textId="77777777" w:rsidR="006C5F46" w:rsidRPr="00214A58" w:rsidRDefault="006C5F46" w:rsidP="006C5F46">
                      <w:pPr>
                        <w:pStyle w:val="NoSpacing"/>
                        <w:rPr>
                          <w:b/>
                          <w:bCs/>
                          <w:sz w:val="20"/>
                          <w:szCs w:val="20"/>
                        </w:rPr>
                      </w:pPr>
                      <w:r w:rsidRPr="00214A58">
                        <w:rPr>
                          <w:b/>
                          <w:bCs/>
                          <w:sz w:val="20"/>
                          <w:szCs w:val="20"/>
                        </w:rPr>
                        <w:t>After hours:</w:t>
                      </w:r>
                    </w:p>
                    <w:p w14:paraId="51F4AE1B" w14:textId="77777777" w:rsidR="006C5F46" w:rsidRPr="00214A58" w:rsidRDefault="006C5F46" w:rsidP="006C5F46">
                      <w:pPr>
                        <w:pStyle w:val="NoSpacing"/>
                        <w:rPr>
                          <w:sz w:val="20"/>
                          <w:szCs w:val="20"/>
                        </w:rPr>
                      </w:pPr>
                      <w:r w:rsidRPr="00214A58">
                        <w:rPr>
                          <w:sz w:val="20"/>
                          <w:szCs w:val="20"/>
                        </w:rPr>
                        <w:t>If you require medical attention, please call National Home Doctor Service 13 74 25</w:t>
                      </w:r>
                    </w:p>
                    <w:p w14:paraId="32C82BFC" w14:textId="689D1A46" w:rsidR="006C5F46" w:rsidRDefault="006C5F46" w:rsidP="006C5F46">
                      <w:pPr>
                        <w:pStyle w:val="NoSpacing"/>
                        <w:rPr>
                          <w:sz w:val="20"/>
                          <w:szCs w:val="20"/>
                        </w:rPr>
                      </w:pPr>
                      <w:r w:rsidRPr="00214A58">
                        <w:rPr>
                          <w:sz w:val="20"/>
                          <w:szCs w:val="20"/>
                        </w:rPr>
                        <w:t>In the event of an emergency, please ring 000 or attend the closest hospital to you. (Maroondah Hospital)</w:t>
                      </w:r>
                    </w:p>
                    <w:p w14:paraId="2BF2F5A2" w14:textId="77777777" w:rsidR="00214A58" w:rsidRDefault="00214A58" w:rsidP="006C5F46">
                      <w:pPr>
                        <w:pStyle w:val="NoSpacing"/>
                        <w:rPr>
                          <w:sz w:val="20"/>
                          <w:szCs w:val="20"/>
                        </w:rPr>
                      </w:pPr>
                    </w:p>
                    <w:p w14:paraId="3D76730E" w14:textId="77777777" w:rsidR="00214A58" w:rsidRPr="00214A58" w:rsidRDefault="00214A58" w:rsidP="006C5F46">
                      <w:pPr>
                        <w:pStyle w:val="NoSpacing"/>
                        <w:rPr>
                          <w:sz w:val="20"/>
                          <w:szCs w:val="20"/>
                        </w:rPr>
                      </w:pPr>
                    </w:p>
                  </w:txbxContent>
                </v:textbox>
                <w10:wrap type="square" anchorx="margin"/>
              </v:shape>
            </w:pict>
          </mc:Fallback>
        </mc:AlternateContent>
      </w:r>
      <w:r w:rsidR="00D60AE3">
        <w:t xml:space="preserve">                                                      </w:t>
      </w:r>
      <w:r w:rsidR="006E4B09">
        <w:rPr>
          <w:noProof/>
        </w:rPr>
        <w:drawing>
          <wp:inline distT="0" distB="0" distL="0" distR="0" wp14:anchorId="0EF4366A" wp14:editId="4D1B85E1">
            <wp:extent cx="3028950" cy="505460"/>
            <wp:effectExtent l="0" t="0" r="0" b="8890"/>
            <wp:docPr id="1515730406" name="Picture 1" descr="A colorful flag with a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730406" name="Picture 1" descr="A colorful flag with a white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031383" cy="505866"/>
                    </a:xfrm>
                    <a:prstGeom prst="rect">
                      <a:avLst/>
                    </a:prstGeom>
                  </pic:spPr>
                </pic:pic>
              </a:graphicData>
            </a:graphic>
          </wp:inline>
        </w:drawing>
      </w:r>
    </w:p>
    <w:sectPr w:rsidR="0022054A" w:rsidSect="00C347A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C0E6D"/>
    <w:multiLevelType w:val="hybridMultilevel"/>
    <w:tmpl w:val="5A6E9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2133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A5"/>
    <w:rsid w:val="00000544"/>
    <w:rsid w:val="000147D9"/>
    <w:rsid w:val="000315D9"/>
    <w:rsid w:val="000447C8"/>
    <w:rsid w:val="00044B78"/>
    <w:rsid w:val="0007798E"/>
    <w:rsid w:val="0008114B"/>
    <w:rsid w:val="000849F2"/>
    <w:rsid w:val="000A1EEF"/>
    <w:rsid w:val="000A4F15"/>
    <w:rsid w:val="000B3290"/>
    <w:rsid w:val="000B43F6"/>
    <w:rsid w:val="000D191F"/>
    <w:rsid w:val="000E486C"/>
    <w:rsid w:val="000F1BC5"/>
    <w:rsid w:val="000F7DAE"/>
    <w:rsid w:val="00100B47"/>
    <w:rsid w:val="00186269"/>
    <w:rsid w:val="001C4589"/>
    <w:rsid w:val="0020423E"/>
    <w:rsid w:val="00205513"/>
    <w:rsid w:val="00214A58"/>
    <w:rsid w:val="00215E9C"/>
    <w:rsid w:val="0022054A"/>
    <w:rsid w:val="00265490"/>
    <w:rsid w:val="00275CCD"/>
    <w:rsid w:val="002A063C"/>
    <w:rsid w:val="002B19D2"/>
    <w:rsid w:val="002C0450"/>
    <w:rsid w:val="002C2E72"/>
    <w:rsid w:val="002D0C79"/>
    <w:rsid w:val="002E234F"/>
    <w:rsid w:val="002F5BF3"/>
    <w:rsid w:val="00300D7A"/>
    <w:rsid w:val="0030164D"/>
    <w:rsid w:val="00302A05"/>
    <w:rsid w:val="00303B3C"/>
    <w:rsid w:val="00341DA6"/>
    <w:rsid w:val="0034297C"/>
    <w:rsid w:val="00351FA2"/>
    <w:rsid w:val="00355D31"/>
    <w:rsid w:val="0036301D"/>
    <w:rsid w:val="00380769"/>
    <w:rsid w:val="003A59DA"/>
    <w:rsid w:val="004061A2"/>
    <w:rsid w:val="0042136E"/>
    <w:rsid w:val="00422883"/>
    <w:rsid w:val="00454422"/>
    <w:rsid w:val="00490E24"/>
    <w:rsid w:val="004C445B"/>
    <w:rsid w:val="004C5551"/>
    <w:rsid w:val="004E37F0"/>
    <w:rsid w:val="004F6286"/>
    <w:rsid w:val="00530297"/>
    <w:rsid w:val="00577EC0"/>
    <w:rsid w:val="005A6D68"/>
    <w:rsid w:val="005B71B9"/>
    <w:rsid w:val="005E7F3B"/>
    <w:rsid w:val="005F6CAD"/>
    <w:rsid w:val="00624076"/>
    <w:rsid w:val="00631893"/>
    <w:rsid w:val="00640AFD"/>
    <w:rsid w:val="0065219A"/>
    <w:rsid w:val="00653338"/>
    <w:rsid w:val="00680EA4"/>
    <w:rsid w:val="006839E5"/>
    <w:rsid w:val="00684A28"/>
    <w:rsid w:val="00697A38"/>
    <w:rsid w:val="006A1434"/>
    <w:rsid w:val="006B4096"/>
    <w:rsid w:val="006B76E0"/>
    <w:rsid w:val="006C308B"/>
    <w:rsid w:val="006C5F46"/>
    <w:rsid w:val="006D4535"/>
    <w:rsid w:val="006E4B09"/>
    <w:rsid w:val="00722EAE"/>
    <w:rsid w:val="0072672A"/>
    <w:rsid w:val="00744DD5"/>
    <w:rsid w:val="007604BB"/>
    <w:rsid w:val="0078379D"/>
    <w:rsid w:val="00790365"/>
    <w:rsid w:val="0079342D"/>
    <w:rsid w:val="0079443C"/>
    <w:rsid w:val="007A52FF"/>
    <w:rsid w:val="007A66A0"/>
    <w:rsid w:val="007C51E1"/>
    <w:rsid w:val="007E51E3"/>
    <w:rsid w:val="007F0BB1"/>
    <w:rsid w:val="00823432"/>
    <w:rsid w:val="0083040D"/>
    <w:rsid w:val="00834839"/>
    <w:rsid w:val="00836FA0"/>
    <w:rsid w:val="00845D44"/>
    <w:rsid w:val="008519E4"/>
    <w:rsid w:val="00886107"/>
    <w:rsid w:val="008C14FF"/>
    <w:rsid w:val="008E79AE"/>
    <w:rsid w:val="0094798F"/>
    <w:rsid w:val="0096159B"/>
    <w:rsid w:val="0099087B"/>
    <w:rsid w:val="009E1EDD"/>
    <w:rsid w:val="009E76F4"/>
    <w:rsid w:val="00A11FC2"/>
    <w:rsid w:val="00A27C5D"/>
    <w:rsid w:val="00A31FB3"/>
    <w:rsid w:val="00A36407"/>
    <w:rsid w:val="00A40F68"/>
    <w:rsid w:val="00A41525"/>
    <w:rsid w:val="00A4758C"/>
    <w:rsid w:val="00A67D16"/>
    <w:rsid w:val="00A711F6"/>
    <w:rsid w:val="00A72EFF"/>
    <w:rsid w:val="00A77B7E"/>
    <w:rsid w:val="00AA448D"/>
    <w:rsid w:val="00AA7848"/>
    <w:rsid w:val="00AF330A"/>
    <w:rsid w:val="00B043CD"/>
    <w:rsid w:val="00B1107B"/>
    <w:rsid w:val="00B1335D"/>
    <w:rsid w:val="00B13F51"/>
    <w:rsid w:val="00B35341"/>
    <w:rsid w:val="00B57E19"/>
    <w:rsid w:val="00B6225C"/>
    <w:rsid w:val="00BB342F"/>
    <w:rsid w:val="00BE69C1"/>
    <w:rsid w:val="00BF323A"/>
    <w:rsid w:val="00BF51BB"/>
    <w:rsid w:val="00C049D5"/>
    <w:rsid w:val="00C14283"/>
    <w:rsid w:val="00C347A5"/>
    <w:rsid w:val="00C35BCB"/>
    <w:rsid w:val="00C44786"/>
    <w:rsid w:val="00C44B58"/>
    <w:rsid w:val="00C471B6"/>
    <w:rsid w:val="00C533EC"/>
    <w:rsid w:val="00C639B1"/>
    <w:rsid w:val="00C728BC"/>
    <w:rsid w:val="00C9251D"/>
    <w:rsid w:val="00CA3091"/>
    <w:rsid w:val="00CA5A42"/>
    <w:rsid w:val="00CE445D"/>
    <w:rsid w:val="00D22BBD"/>
    <w:rsid w:val="00D50244"/>
    <w:rsid w:val="00D60AE3"/>
    <w:rsid w:val="00D95D10"/>
    <w:rsid w:val="00DA5BCA"/>
    <w:rsid w:val="00DC4341"/>
    <w:rsid w:val="00DF1842"/>
    <w:rsid w:val="00E5397A"/>
    <w:rsid w:val="00E53A8C"/>
    <w:rsid w:val="00E573DC"/>
    <w:rsid w:val="00E57CE9"/>
    <w:rsid w:val="00E67466"/>
    <w:rsid w:val="00E814D4"/>
    <w:rsid w:val="00E8482D"/>
    <w:rsid w:val="00EA0C66"/>
    <w:rsid w:val="00EB382F"/>
    <w:rsid w:val="00ED1772"/>
    <w:rsid w:val="00ED48A1"/>
    <w:rsid w:val="00EF7EE7"/>
    <w:rsid w:val="00F4167E"/>
    <w:rsid w:val="00F63CD7"/>
    <w:rsid w:val="00F6663D"/>
    <w:rsid w:val="00F85221"/>
    <w:rsid w:val="00F86374"/>
    <w:rsid w:val="00FB5986"/>
    <w:rsid w:val="00FC2416"/>
    <w:rsid w:val="00FC5EE4"/>
    <w:rsid w:val="00FD37B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3216"/>
  <w15:chartTrackingRefBased/>
  <w15:docId w15:val="{1AFB3092-A4B4-4ACA-AF95-F238FC70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47A5"/>
    <w:pPr>
      <w:spacing w:after="0" w:line="240" w:lineRule="auto"/>
    </w:pPr>
  </w:style>
  <w:style w:type="table" w:styleId="TableGrid">
    <w:name w:val="Table Grid"/>
    <w:basedOn w:val="TableNormal"/>
    <w:uiPriority w:val="39"/>
    <w:rsid w:val="00C92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15D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315D9"/>
    <w:rPr>
      <w:b/>
      <w:bCs/>
    </w:rPr>
  </w:style>
  <w:style w:type="character" w:styleId="Hyperlink">
    <w:name w:val="Hyperlink"/>
    <w:basedOn w:val="DefaultParagraphFont"/>
    <w:uiPriority w:val="99"/>
    <w:unhideWhenUsed/>
    <w:rsid w:val="000849F2"/>
    <w:rPr>
      <w:color w:val="0563C1" w:themeColor="hyperlink"/>
      <w:u w:val="single"/>
    </w:rPr>
  </w:style>
  <w:style w:type="character" w:styleId="UnresolvedMention">
    <w:name w:val="Unresolved Mention"/>
    <w:basedOn w:val="DefaultParagraphFont"/>
    <w:uiPriority w:val="99"/>
    <w:semiHidden/>
    <w:unhideWhenUsed/>
    <w:rsid w:val="000849F2"/>
    <w:rPr>
      <w:color w:val="605E5C"/>
      <w:shd w:val="clear" w:color="auto" w:fill="E1DFDD"/>
    </w:rPr>
  </w:style>
  <w:style w:type="paragraph" w:customStyle="1" w:styleId="font2">
    <w:name w:val="font_2"/>
    <w:basedOn w:val="Normal"/>
    <w:rsid w:val="00B043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ixui-rich-texttext">
    <w:name w:val="wixui-rich-text__text"/>
    <w:basedOn w:val="DefaultParagraphFont"/>
    <w:rsid w:val="00B043CD"/>
  </w:style>
  <w:style w:type="character" w:customStyle="1" w:styleId="wixguard">
    <w:name w:val="wixguard"/>
    <w:basedOn w:val="DefaultParagraphFont"/>
    <w:rsid w:val="00B04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31330">
      <w:bodyDiv w:val="1"/>
      <w:marLeft w:val="0"/>
      <w:marRight w:val="0"/>
      <w:marTop w:val="0"/>
      <w:marBottom w:val="0"/>
      <w:divBdr>
        <w:top w:val="none" w:sz="0" w:space="0" w:color="auto"/>
        <w:left w:val="none" w:sz="0" w:space="0" w:color="auto"/>
        <w:bottom w:val="none" w:sz="0" w:space="0" w:color="auto"/>
        <w:right w:val="none" w:sz="0" w:space="0" w:color="auto"/>
      </w:divBdr>
    </w:div>
    <w:div w:id="1452549685">
      <w:bodyDiv w:val="1"/>
      <w:marLeft w:val="0"/>
      <w:marRight w:val="0"/>
      <w:marTop w:val="0"/>
      <w:marBottom w:val="0"/>
      <w:divBdr>
        <w:top w:val="none" w:sz="0" w:space="0" w:color="auto"/>
        <w:left w:val="none" w:sz="0" w:space="0" w:color="auto"/>
        <w:bottom w:val="none" w:sz="0" w:space="0" w:color="auto"/>
        <w:right w:val="none" w:sz="0" w:space="0" w:color="auto"/>
      </w:divBdr>
    </w:div>
    <w:div w:id="165579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c@hcc.vic.gov.au" TargetMode="External"/><Relationship Id="rId3" Type="http://schemas.openxmlformats.org/officeDocument/2006/relationships/settings" Target="settings.xml"/><Relationship Id="rId7" Type="http://schemas.openxmlformats.org/officeDocument/2006/relationships/hyperlink" Target="http://www.horizondoctors.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rizondoctors.com.a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hcc@hcc.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 1</dc:creator>
  <cp:keywords/>
  <dc:description/>
  <cp:lastModifiedBy>Reception 1</cp:lastModifiedBy>
  <cp:revision>3</cp:revision>
  <cp:lastPrinted>2024-11-27T00:09:00Z</cp:lastPrinted>
  <dcterms:created xsi:type="dcterms:W3CDTF">2024-11-27T02:33:00Z</dcterms:created>
  <dcterms:modified xsi:type="dcterms:W3CDTF">2024-11-27T02:33:00Z</dcterms:modified>
</cp:coreProperties>
</file>